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4E1F0BEE"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B235BA">
        <w:rPr>
          <w:rFonts w:ascii="GHEA Grapalat" w:hAnsi="GHEA Grapalat"/>
          <w:i w:val="0"/>
          <w:sz w:val="22"/>
          <w:szCs w:val="22"/>
          <w:lang w:val="hy-AM"/>
        </w:rPr>
        <w:t>մայիսի  22</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800550" w:rsidRPr="00C76959">
        <w:rPr>
          <w:rFonts w:ascii="GHEA Grapalat" w:hAnsi="GHEA Grapalat"/>
          <w:i w:val="0"/>
          <w:sz w:val="22"/>
          <w:szCs w:val="22"/>
          <w:lang w:val="hy-AM"/>
        </w:rPr>
        <w:t>1</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4CA7CEA6"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D92EBC">
        <w:rPr>
          <w:rFonts w:ascii="GHEA Grapalat" w:hAnsi="GHEA Grapalat"/>
          <w:i w:val="0"/>
          <w:sz w:val="22"/>
          <w:szCs w:val="22"/>
          <w:lang w:val="hy-AM"/>
        </w:rPr>
        <w:t>33/26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27550F7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D92EBC">
        <w:rPr>
          <w:rFonts w:ascii="GHEA Grapalat" w:hAnsi="GHEA Grapalat"/>
          <w:i w:val="0"/>
          <w:sz w:val="22"/>
          <w:szCs w:val="22"/>
          <w:lang w:val="af-ZA"/>
        </w:rPr>
        <w:t>անվադողերի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430F7153"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w:t>
      </w:r>
      <w:r w:rsidR="00730573">
        <w:rPr>
          <w:rFonts w:ascii="GHEA Grapalat" w:hAnsi="GHEA Grapalat"/>
          <w:i w:val="0"/>
          <w:sz w:val="22"/>
          <w:szCs w:val="22"/>
          <w:lang w:val="af-ZA"/>
        </w:rPr>
        <w:t xml:space="preserve"> </w:t>
      </w:r>
      <w:r w:rsidR="00730573" w:rsidRPr="00730573">
        <w:rPr>
          <w:rFonts w:ascii="GHEA Grapalat" w:hAnsi="GHEA Grapalat"/>
          <w:b/>
          <w:bCs/>
          <w:i w:val="0"/>
          <w:color w:val="000000" w:themeColor="text1"/>
          <w:sz w:val="22"/>
          <w:szCs w:val="22"/>
          <w:u w:val="single"/>
          <w:lang w:val="af-ZA"/>
        </w:rPr>
        <w:t>1</w:t>
      </w:r>
      <w:r w:rsidR="00F8281D">
        <w:rPr>
          <w:rFonts w:ascii="GHEA Grapalat" w:hAnsi="GHEA Grapalat"/>
          <w:b/>
          <w:bCs/>
          <w:i w:val="0"/>
          <w:color w:val="000000" w:themeColor="text1"/>
          <w:sz w:val="22"/>
          <w:szCs w:val="22"/>
          <w:u w:val="single"/>
          <w:lang w:val="af-ZA"/>
        </w:rPr>
        <w:t>0</w:t>
      </w:r>
      <w:r w:rsidRPr="00C76959">
        <w:rPr>
          <w:rFonts w:ascii="GHEA Grapalat" w:hAnsi="GHEA Grapalat"/>
          <w:b/>
          <w:bCs/>
          <w:i w:val="0"/>
          <w:color w:val="000000" w:themeColor="text1"/>
          <w:sz w:val="22"/>
          <w:szCs w:val="22"/>
          <w:u w:val="single"/>
          <w:lang w:val="af-ZA"/>
        </w:rPr>
        <w:t>-րդ օրվա ժամը 1</w:t>
      </w:r>
      <w:r w:rsidR="00B235BA">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B235BA">
        <w:rPr>
          <w:rFonts w:ascii="GHEA Grapalat" w:hAnsi="GHEA Grapalat"/>
          <w:b/>
          <w:bCs/>
          <w:i w:val="0"/>
          <w:color w:val="000000" w:themeColor="text1"/>
          <w:sz w:val="22"/>
          <w:szCs w:val="22"/>
          <w:u w:val="single"/>
          <w:lang w:val="af-ZA"/>
        </w:rPr>
        <w:t>15</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3B8C44A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B235BA">
        <w:rPr>
          <w:rFonts w:ascii="GHEA Grapalat" w:hAnsi="GHEA Grapalat"/>
          <w:b/>
          <w:bCs/>
          <w:i w:val="0"/>
          <w:color w:val="000000" w:themeColor="text1"/>
          <w:sz w:val="22"/>
          <w:szCs w:val="22"/>
          <w:u w:val="single"/>
          <w:lang w:val="hy-AM"/>
        </w:rPr>
        <w:t>հունիսի 1</w:t>
      </w:r>
      <w:r w:rsidRPr="00C76959">
        <w:rPr>
          <w:rFonts w:ascii="GHEA Grapalat" w:hAnsi="GHEA Grapalat"/>
          <w:b/>
          <w:bCs/>
          <w:i w:val="0"/>
          <w:color w:val="000000" w:themeColor="text1"/>
          <w:sz w:val="22"/>
          <w:szCs w:val="22"/>
          <w:u w:val="single"/>
          <w:lang w:val="af-ZA"/>
        </w:rPr>
        <w:t>-ին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B235BA">
        <w:rPr>
          <w:rFonts w:ascii="GHEA Grapalat" w:hAnsi="GHEA Grapalat"/>
          <w:b/>
          <w:bCs/>
          <w:i w:val="0"/>
          <w:color w:val="000000" w:themeColor="text1"/>
          <w:sz w:val="22"/>
          <w:szCs w:val="22"/>
          <w:u w:val="single"/>
          <w:lang w:val="hy-AM"/>
        </w:rPr>
        <w:t>15</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56A12875"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D92EBC">
        <w:rPr>
          <w:rFonts w:ascii="GHEA Grapalat" w:hAnsi="GHEA Grapalat" w:cs="Sylfaen"/>
          <w:i/>
          <w:sz w:val="20"/>
          <w:szCs w:val="20"/>
          <w:lang w:val="af-ZA"/>
        </w:rPr>
        <w:t>33/26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4346F84D"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D92EBC">
        <w:rPr>
          <w:rFonts w:ascii="GHEA Grapalat" w:hAnsi="GHEA Grapalat" w:cs="Sylfaen"/>
          <w:i/>
          <w:sz w:val="20"/>
          <w:szCs w:val="20"/>
          <w:lang w:val="hy-AM"/>
        </w:rPr>
        <w:t>մայիսի</w:t>
      </w:r>
      <w:r w:rsidR="00303F25" w:rsidRPr="00C76959">
        <w:rPr>
          <w:rFonts w:ascii="GHEA Grapalat" w:hAnsi="GHEA Grapalat" w:cs="Sylfaen"/>
          <w:i/>
          <w:sz w:val="20"/>
          <w:szCs w:val="20"/>
          <w:lang w:val="hy-AM"/>
        </w:rPr>
        <w:t xml:space="preserve"> </w:t>
      </w:r>
      <w:r w:rsidR="00D92EBC">
        <w:rPr>
          <w:rFonts w:ascii="GHEA Grapalat" w:hAnsi="GHEA Grapalat" w:cs="Sylfaen"/>
          <w:i/>
          <w:sz w:val="20"/>
          <w:szCs w:val="20"/>
          <w:lang w:val="hy-AM"/>
        </w:rPr>
        <w:t>22</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6D0481"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0CABFCC7"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B235BA">
        <w:rPr>
          <w:rFonts w:ascii="GHEA Grapalat" w:hAnsi="GHEA Grapalat" w:cs="Times Armenian"/>
          <w:b/>
          <w:bCs/>
          <w:iCs/>
          <w:lang w:val="af-ZA"/>
        </w:rPr>
        <w:t xml:space="preserve">ԱՆՎԱԴՈՂԵՐԻ </w:t>
      </w:r>
      <w:r w:rsidR="00B235BA" w:rsidRPr="00C76959">
        <w:rPr>
          <w:rFonts w:ascii="GHEA Grapalat" w:hAnsi="GHEA Grapalat" w:cs="Times Armenian"/>
          <w:b/>
          <w:bCs/>
          <w:iCs/>
          <w:lang w:val="af-ZA"/>
        </w:rPr>
        <w:t xml:space="preserve"> ՁԵՌՔԲԵՐՄԱՆ </w:t>
      </w:r>
      <w:r w:rsidR="002B32D6" w:rsidRPr="00C76959">
        <w:rPr>
          <w:rFonts w:ascii="GHEA Grapalat" w:hAnsi="GHEA Grapalat" w:cs="Times Armenian"/>
          <w:b/>
          <w:bCs/>
          <w:iCs/>
          <w:lang w:val="af-ZA"/>
        </w:rPr>
        <w:t xml:space="preserve">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2DB1225D"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 xml:space="preserve">ԿԱՐԻՔՆԵՐԻ </w:t>
      </w:r>
      <w:r w:rsidR="00B235BA" w:rsidRPr="00C76959">
        <w:rPr>
          <w:rFonts w:ascii="GHEA Grapalat" w:hAnsi="GHEA Grapalat"/>
          <w:b/>
          <w:bCs/>
          <w:iCs/>
          <w:sz w:val="20"/>
          <w:lang w:val="af-ZA"/>
        </w:rPr>
        <w:t>ՀԱՄԱՐ</w:t>
      </w:r>
      <w:r w:rsidR="00B235BA" w:rsidRPr="00C76959">
        <w:rPr>
          <w:rFonts w:ascii="GHEA Grapalat" w:hAnsi="GHEA Grapalat"/>
          <w:b/>
          <w:bCs/>
          <w:iCs/>
          <w:sz w:val="20"/>
          <w:lang w:val="hy-AM"/>
        </w:rPr>
        <w:t xml:space="preserve"> </w:t>
      </w:r>
      <w:r w:rsidR="00B235BA">
        <w:rPr>
          <w:rFonts w:ascii="GHEA Grapalat" w:hAnsi="GHEA Grapalat"/>
          <w:b/>
          <w:bCs/>
          <w:iCs/>
          <w:sz w:val="20"/>
          <w:lang w:val="af-ZA"/>
        </w:rPr>
        <w:t>ԱՆՎԱԴՈՂԵՐԻ</w:t>
      </w:r>
      <w:r w:rsidR="00B235BA"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4F723B9F"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D92EBC">
        <w:rPr>
          <w:rFonts w:ascii="GHEA Grapalat" w:hAnsi="GHEA Grapalat" w:cs="Sylfaen"/>
          <w:sz w:val="20"/>
          <w:lang w:val="af-ZA"/>
        </w:rPr>
        <w:t>33/26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0A4F9B9D"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B235BA">
        <w:rPr>
          <w:rFonts w:ascii="GHEA Grapalat" w:hAnsi="GHEA Grapalat"/>
          <w:i w:val="0"/>
          <w:lang w:val="hy-AM"/>
        </w:rPr>
        <w:t>անվադողերի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B235BA">
        <w:rPr>
          <w:rFonts w:ascii="GHEA Grapalat" w:hAnsi="GHEA Grapalat"/>
          <w:i w:val="0"/>
          <w:lang w:val="hy-AM"/>
        </w:rPr>
        <w:t>10</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B235BA" w:rsidRPr="00C76959" w14:paraId="69B811A7" w14:textId="77777777" w:rsidTr="00A259B5">
        <w:trPr>
          <w:trHeight w:val="434"/>
        </w:trPr>
        <w:tc>
          <w:tcPr>
            <w:tcW w:w="1305" w:type="dxa"/>
            <w:vAlign w:val="center"/>
          </w:tcPr>
          <w:p w14:paraId="6D70B21A" w14:textId="05E631FE" w:rsidR="00B235BA" w:rsidRPr="00C76959" w:rsidRDefault="00B235BA" w:rsidP="00B235BA">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DB9DCBA"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366 000</w:t>
            </w:r>
          </w:p>
        </w:tc>
        <w:tc>
          <w:tcPr>
            <w:tcW w:w="7202" w:type="dxa"/>
            <w:tcBorders>
              <w:top w:val="single" w:sz="4" w:space="0" w:color="auto"/>
              <w:left w:val="nil"/>
              <w:bottom w:val="single" w:sz="4" w:space="0" w:color="auto"/>
              <w:right w:val="single" w:sz="4" w:space="0" w:color="auto"/>
            </w:tcBorders>
            <w:vAlign w:val="center"/>
          </w:tcPr>
          <w:p w14:paraId="5E5B2570" w14:textId="2B4610CA" w:rsidR="00B235BA" w:rsidRPr="00B235BA" w:rsidRDefault="00B235BA" w:rsidP="00B235BA">
            <w:pPr>
              <w:rPr>
                <w:rFonts w:ascii="GHEA Grapalat" w:hAnsi="GHEA Grapalat" w:cs="Calibri"/>
                <w:sz w:val="22"/>
                <w:szCs w:val="22"/>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215/75R17.5</w:t>
            </w:r>
          </w:p>
        </w:tc>
      </w:tr>
      <w:tr w:rsidR="00B235BA" w:rsidRPr="00C76959" w14:paraId="5958C001" w14:textId="77777777" w:rsidTr="00A259B5">
        <w:trPr>
          <w:trHeight w:val="434"/>
        </w:trPr>
        <w:tc>
          <w:tcPr>
            <w:tcW w:w="1305" w:type="dxa"/>
            <w:vAlign w:val="center"/>
          </w:tcPr>
          <w:p w14:paraId="114E04FE" w14:textId="6B18A20E"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3E55A45C"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756 000</w:t>
            </w:r>
          </w:p>
        </w:tc>
        <w:tc>
          <w:tcPr>
            <w:tcW w:w="7202" w:type="dxa"/>
            <w:tcBorders>
              <w:top w:val="single" w:sz="4" w:space="0" w:color="auto"/>
              <w:left w:val="nil"/>
              <w:bottom w:val="single" w:sz="4" w:space="0" w:color="auto"/>
              <w:right w:val="single" w:sz="4" w:space="0" w:color="auto"/>
            </w:tcBorders>
            <w:vAlign w:val="center"/>
          </w:tcPr>
          <w:p w14:paraId="341D0BC1" w14:textId="39FEECFA"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215/75R17.5</w:t>
            </w:r>
          </w:p>
        </w:tc>
      </w:tr>
      <w:tr w:rsidR="00B235BA" w:rsidRPr="00C76959" w14:paraId="5FC3E584" w14:textId="77777777" w:rsidTr="00A259B5">
        <w:trPr>
          <w:trHeight w:val="434"/>
        </w:trPr>
        <w:tc>
          <w:tcPr>
            <w:tcW w:w="1305" w:type="dxa"/>
            <w:vAlign w:val="center"/>
          </w:tcPr>
          <w:p w14:paraId="74F78FC9" w14:textId="2B0DE98D"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768F40A0"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1 900 000</w:t>
            </w:r>
          </w:p>
        </w:tc>
        <w:tc>
          <w:tcPr>
            <w:tcW w:w="7202" w:type="dxa"/>
            <w:tcBorders>
              <w:top w:val="single" w:sz="4" w:space="0" w:color="auto"/>
              <w:left w:val="nil"/>
              <w:bottom w:val="single" w:sz="4" w:space="0" w:color="auto"/>
              <w:right w:val="single" w:sz="4" w:space="0" w:color="auto"/>
            </w:tcBorders>
            <w:vAlign w:val="center"/>
          </w:tcPr>
          <w:p w14:paraId="28E7CD83" w14:textId="03D5F343"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285/70R19.5</w:t>
            </w:r>
          </w:p>
        </w:tc>
      </w:tr>
      <w:tr w:rsidR="00B235BA" w:rsidRPr="00C76959" w14:paraId="05FDECE4" w14:textId="77777777" w:rsidTr="00A259B5">
        <w:trPr>
          <w:trHeight w:val="434"/>
        </w:trPr>
        <w:tc>
          <w:tcPr>
            <w:tcW w:w="1305" w:type="dxa"/>
            <w:vAlign w:val="center"/>
          </w:tcPr>
          <w:p w14:paraId="4F1BD1EE" w14:textId="4FC58071"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vAlign w:val="center"/>
          </w:tcPr>
          <w:p w14:paraId="7951696E" w14:textId="70AF26D8"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4 000 000</w:t>
            </w:r>
          </w:p>
        </w:tc>
        <w:tc>
          <w:tcPr>
            <w:tcW w:w="7202" w:type="dxa"/>
            <w:tcBorders>
              <w:top w:val="single" w:sz="4" w:space="0" w:color="auto"/>
              <w:left w:val="nil"/>
              <w:bottom w:val="single" w:sz="4" w:space="0" w:color="auto"/>
              <w:right w:val="single" w:sz="4" w:space="0" w:color="auto"/>
            </w:tcBorders>
            <w:vAlign w:val="center"/>
          </w:tcPr>
          <w:p w14:paraId="43469639" w14:textId="41E20CE8"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285/70R19.5</w:t>
            </w:r>
          </w:p>
        </w:tc>
      </w:tr>
      <w:tr w:rsidR="00B235BA" w:rsidRPr="00C76959" w14:paraId="00533533" w14:textId="77777777" w:rsidTr="00A259B5">
        <w:trPr>
          <w:trHeight w:val="434"/>
        </w:trPr>
        <w:tc>
          <w:tcPr>
            <w:tcW w:w="1305" w:type="dxa"/>
            <w:vAlign w:val="center"/>
          </w:tcPr>
          <w:p w14:paraId="10DD5B05" w14:textId="66DD4E0F"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vAlign w:val="center"/>
          </w:tcPr>
          <w:p w14:paraId="16F9994C" w14:textId="0A721BE4"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210 000</w:t>
            </w:r>
          </w:p>
        </w:tc>
        <w:tc>
          <w:tcPr>
            <w:tcW w:w="7202" w:type="dxa"/>
            <w:tcBorders>
              <w:top w:val="single" w:sz="4" w:space="0" w:color="auto"/>
              <w:left w:val="nil"/>
              <w:bottom w:val="single" w:sz="4" w:space="0" w:color="auto"/>
              <w:right w:val="single" w:sz="4" w:space="0" w:color="auto"/>
            </w:tcBorders>
            <w:vAlign w:val="center"/>
          </w:tcPr>
          <w:p w14:paraId="007AC138" w14:textId="181609A2"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295/60R22.5</w:t>
            </w:r>
          </w:p>
        </w:tc>
      </w:tr>
      <w:tr w:rsidR="00B235BA" w:rsidRPr="00C76959" w14:paraId="640D2C85" w14:textId="77777777" w:rsidTr="00A259B5">
        <w:trPr>
          <w:trHeight w:val="434"/>
        </w:trPr>
        <w:tc>
          <w:tcPr>
            <w:tcW w:w="1305" w:type="dxa"/>
            <w:vAlign w:val="center"/>
          </w:tcPr>
          <w:p w14:paraId="0E1E69C4" w14:textId="53087B93"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3FCC3907" w14:textId="56A4B133"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420 000</w:t>
            </w:r>
          </w:p>
        </w:tc>
        <w:tc>
          <w:tcPr>
            <w:tcW w:w="7202" w:type="dxa"/>
            <w:tcBorders>
              <w:top w:val="single" w:sz="4" w:space="0" w:color="auto"/>
              <w:left w:val="nil"/>
              <w:bottom w:val="single" w:sz="4" w:space="0" w:color="auto"/>
              <w:right w:val="single" w:sz="4" w:space="0" w:color="auto"/>
            </w:tcBorders>
            <w:vAlign w:val="center"/>
          </w:tcPr>
          <w:p w14:paraId="18B49D8F" w14:textId="207C4E2A"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295/60R22.5</w:t>
            </w:r>
          </w:p>
        </w:tc>
      </w:tr>
      <w:tr w:rsidR="00B235BA" w:rsidRPr="00C76959" w14:paraId="61560EC0" w14:textId="77777777" w:rsidTr="00A259B5">
        <w:trPr>
          <w:trHeight w:val="434"/>
        </w:trPr>
        <w:tc>
          <w:tcPr>
            <w:tcW w:w="1305" w:type="dxa"/>
            <w:vAlign w:val="center"/>
          </w:tcPr>
          <w:p w14:paraId="7B53575F" w14:textId="0779A659"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072ED449"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274 000</w:t>
            </w:r>
          </w:p>
        </w:tc>
        <w:tc>
          <w:tcPr>
            <w:tcW w:w="7202" w:type="dxa"/>
            <w:tcBorders>
              <w:top w:val="nil"/>
              <w:left w:val="nil"/>
              <w:bottom w:val="single" w:sz="4" w:space="0" w:color="auto"/>
              <w:right w:val="single" w:sz="4" w:space="0" w:color="auto"/>
            </w:tcBorders>
            <w:vAlign w:val="center"/>
          </w:tcPr>
          <w:p w14:paraId="4157D368" w14:textId="5BCF7194"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13R22.5</w:t>
            </w:r>
          </w:p>
        </w:tc>
      </w:tr>
      <w:tr w:rsidR="00B235BA" w:rsidRPr="00C76959" w14:paraId="32468312" w14:textId="77777777" w:rsidTr="00A259B5">
        <w:trPr>
          <w:trHeight w:val="434"/>
        </w:trPr>
        <w:tc>
          <w:tcPr>
            <w:tcW w:w="1305" w:type="dxa"/>
            <w:vAlign w:val="center"/>
          </w:tcPr>
          <w:p w14:paraId="38C682BA" w14:textId="60EF660B"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8</w:t>
            </w:r>
          </w:p>
        </w:tc>
        <w:tc>
          <w:tcPr>
            <w:tcW w:w="1843" w:type="dxa"/>
            <w:vAlign w:val="center"/>
          </w:tcPr>
          <w:p w14:paraId="3291FBCD" w14:textId="2A92B76F"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1 016 000</w:t>
            </w:r>
          </w:p>
        </w:tc>
        <w:tc>
          <w:tcPr>
            <w:tcW w:w="7202" w:type="dxa"/>
            <w:tcBorders>
              <w:top w:val="nil"/>
              <w:left w:val="nil"/>
              <w:bottom w:val="single" w:sz="4" w:space="0" w:color="auto"/>
              <w:right w:val="single" w:sz="4" w:space="0" w:color="auto"/>
            </w:tcBorders>
            <w:vAlign w:val="center"/>
          </w:tcPr>
          <w:p w14:paraId="2575C655" w14:textId="4045302E"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13R22.5</w:t>
            </w:r>
          </w:p>
        </w:tc>
      </w:tr>
      <w:tr w:rsidR="00B235BA" w:rsidRPr="00C76959" w14:paraId="6DCD99C6" w14:textId="77777777" w:rsidTr="00A259B5">
        <w:trPr>
          <w:trHeight w:val="434"/>
        </w:trPr>
        <w:tc>
          <w:tcPr>
            <w:tcW w:w="1305" w:type="dxa"/>
            <w:vAlign w:val="center"/>
          </w:tcPr>
          <w:p w14:paraId="44CF1FCE" w14:textId="03913333"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9</w:t>
            </w:r>
          </w:p>
        </w:tc>
        <w:tc>
          <w:tcPr>
            <w:tcW w:w="1843" w:type="dxa"/>
            <w:vAlign w:val="center"/>
          </w:tcPr>
          <w:p w14:paraId="5903EBDD" w14:textId="5993D8AB"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4 864 000</w:t>
            </w:r>
          </w:p>
        </w:tc>
        <w:tc>
          <w:tcPr>
            <w:tcW w:w="7202" w:type="dxa"/>
            <w:tcBorders>
              <w:top w:val="nil"/>
              <w:left w:val="nil"/>
              <w:bottom w:val="single" w:sz="4" w:space="0" w:color="auto"/>
              <w:right w:val="single" w:sz="4" w:space="0" w:color="auto"/>
            </w:tcBorders>
            <w:vAlign w:val="center"/>
          </w:tcPr>
          <w:p w14:paraId="067C68D0" w14:textId="39562064"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315/80R22.5</w:t>
            </w:r>
          </w:p>
        </w:tc>
      </w:tr>
      <w:tr w:rsidR="00B235BA" w:rsidRPr="00C76959" w14:paraId="2B161C16" w14:textId="77777777" w:rsidTr="00A259B5">
        <w:trPr>
          <w:trHeight w:val="434"/>
        </w:trPr>
        <w:tc>
          <w:tcPr>
            <w:tcW w:w="1305" w:type="dxa"/>
            <w:vAlign w:val="center"/>
          </w:tcPr>
          <w:p w14:paraId="12CEFF08" w14:textId="6039EDEE"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10</w:t>
            </w:r>
          </w:p>
        </w:tc>
        <w:tc>
          <w:tcPr>
            <w:tcW w:w="1843" w:type="dxa"/>
            <w:vAlign w:val="center"/>
          </w:tcPr>
          <w:p w14:paraId="2A1A8B42" w14:textId="17EBEC91"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20 064 000</w:t>
            </w:r>
          </w:p>
        </w:tc>
        <w:tc>
          <w:tcPr>
            <w:tcW w:w="7202" w:type="dxa"/>
            <w:tcBorders>
              <w:top w:val="nil"/>
              <w:left w:val="nil"/>
              <w:bottom w:val="single" w:sz="4" w:space="0" w:color="auto"/>
              <w:right w:val="single" w:sz="4" w:space="0" w:color="auto"/>
            </w:tcBorders>
            <w:vAlign w:val="center"/>
          </w:tcPr>
          <w:p w14:paraId="575D230A" w14:textId="38256156"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315/80R22.5</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lastRenderedPageBreak/>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lastRenderedPageBreak/>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A64BD">
        <w:rPr>
          <w:lang w:val="hy-AM"/>
        </w:rPr>
        <w:instrText>HYPERLINK "https://ru.wikipedia.org/wiki/Standard_%26_Poor%E2%80%99s" \t "_blank"</w:instrText>
      </w:r>
      <w:r>
        <w:fldChar w:fldCharType="separate"/>
      </w:r>
      <w:r w:rsidRPr="00C76959">
        <w:rPr>
          <w:rFonts w:ascii="GHEA Grapalat" w:hAnsi="GHEA Grapalat"/>
          <w:color w:val="000000"/>
          <w:sz w:val="20"/>
          <w:szCs w:val="20"/>
          <w:lang w:val="hy-AM"/>
        </w:rPr>
        <w:t>Standard &amp; 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lastRenderedPageBreak/>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0E389D4E"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730573">
        <w:rPr>
          <w:rFonts w:ascii="GHEA Grapalat" w:hAnsi="GHEA Grapalat" w:cs="Sylfaen"/>
          <w:szCs w:val="24"/>
          <w:lang w:val="hy-AM"/>
        </w:rPr>
        <w:t>1</w:t>
      </w:r>
      <w:r w:rsidR="00F8281D">
        <w:rPr>
          <w:rFonts w:ascii="GHEA Grapalat" w:hAnsi="GHEA Grapalat" w:cs="Sylfaen"/>
          <w:szCs w:val="24"/>
          <w:lang w:val="hy-AM"/>
        </w:rPr>
        <w:t>0</w:t>
      </w:r>
      <w:r w:rsidR="00347F3D" w:rsidRPr="00C76959">
        <w:rPr>
          <w:rFonts w:ascii="GHEA Grapalat" w:hAnsi="GHEA Grapalat" w:cs="Sylfaen"/>
          <w:szCs w:val="24"/>
          <w:lang w:val="hy-AM"/>
        </w:rPr>
        <w:t>»րդ օրվա ժամը «1</w:t>
      </w:r>
      <w:r w:rsidR="00B235BA">
        <w:rPr>
          <w:rFonts w:ascii="GHEA Grapalat" w:hAnsi="GHEA Grapalat" w:cs="Sylfaen"/>
          <w:szCs w:val="24"/>
          <w:lang w:val="hy-AM"/>
        </w:rPr>
        <w:t>1</w:t>
      </w:r>
      <w:r w:rsidR="00347F3D" w:rsidRPr="00C76959">
        <w:rPr>
          <w:rFonts w:ascii="GHEA Grapalat" w:hAnsi="GHEA Grapalat" w:cs="Sylfaen"/>
          <w:szCs w:val="24"/>
          <w:lang w:val="hy-AM"/>
        </w:rPr>
        <w:t>։</w:t>
      </w:r>
      <w:r w:rsidR="00B235BA">
        <w:rPr>
          <w:rFonts w:ascii="GHEA Grapalat" w:hAnsi="GHEA Grapalat" w:cs="Sylfaen"/>
          <w:szCs w:val="24"/>
          <w:lang w:val="hy-AM"/>
        </w:rPr>
        <w:t>15</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C76959">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D3B4089"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730573">
        <w:rPr>
          <w:rFonts w:ascii="GHEA Grapalat" w:hAnsi="GHEA Grapalat" w:cs="Sylfaen"/>
          <w:sz w:val="20"/>
          <w:lang w:val="af-ZA"/>
        </w:rPr>
        <w:t>1</w:t>
      </w:r>
      <w:r w:rsidR="00F8281D">
        <w:rPr>
          <w:rFonts w:ascii="GHEA Grapalat" w:hAnsi="GHEA Grapalat" w:cs="Sylfaen"/>
          <w:sz w:val="20"/>
          <w:lang w:val="af-ZA"/>
        </w:rPr>
        <w:t>0</w:t>
      </w:r>
      <w:r w:rsidR="004348F9" w:rsidRPr="00C76959">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B235BA">
        <w:rPr>
          <w:rFonts w:ascii="GHEA Grapalat" w:hAnsi="GHEA Grapalat" w:cs="Sylfaen"/>
          <w:sz w:val="20"/>
          <w:lang w:val="hy-AM"/>
        </w:rPr>
        <w:t>1</w:t>
      </w:r>
      <w:r w:rsidR="00DE2A42" w:rsidRPr="00C76959">
        <w:rPr>
          <w:rFonts w:ascii="GHEA Grapalat" w:hAnsi="GHEA Grapalat" w:cs="Sylfaen"/>
          <w:sz w:val="20"/>
        </w:rPr>
        <w:t>։</w:t>
      </w:r>
      <w:r w:rsidR="00B235BA">
        <w:rPr>
          <w:rFonts w:ascii="GHEA Grapalat" w:hAnsi="GHEA Grapalat" w:cs="Sylfaen"/>
          <w:sz w:val="20"/>
        </w:rPr>
        <w:t>15</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lastRenderedPageBreak/>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lastRenderedPageBreak/>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lastRenderedPageBreak/>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lastRenderedPageBreak/>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lastRenderedPageBreak/>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lastRenderedPageBreak/>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lastRenderedPageBreak/>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 1</w:t>
      </w:r>
    </w:p>
    <w:p w14:paraId="4CB14D55" w14:textId="76A6D5F8"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D92EBC">
        <w:rPr>
          <w:rFonts w:ascii="GHEA Grapalat" w:hAnsi="GHEA Grapalat" w:cs="Sylfaen"/>
          <w:b/>
          <w:lang w:val="es-ES"/>
        </w:rPr>
        <w:t>33/26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հարցման</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29F1C0A4"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D92EBC">
        <w:rPr>
          <w:rFonts w:ascii="GHEA Grapalat" w:hAnsi="GHEA Grapalat" w:cs="Sylfaen"/>
          <w:sz w:val="20"/>
          <w:szCs w:val="20"/>
          <w:lang w:val="es-ES"/>
        </w:rPr>
        <w:t>33/26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2E81BE68"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3C2865A8"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շահառուների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0824A0E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7330EE62"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բնութագրերը</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2F16A0DB"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4CF650E0"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5687D04C"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64B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FA64B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FA64B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FA64B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718B622E"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0DD86DB1"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D92EBC">
        <w:rPr>
          <w:rFonts w:ascii="GHEA Grapalat" w:hAnsi="GHEA Grapalat" w:cs="GHEA Grapalat"/>
          <w:sz w:val="20"/>
          <w:szCs w:val="20"/>
          <w:lang w:val="pt-BR"/>
        </w:rPr>
        <w:t>33/26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FA64B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FA64B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FA64B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FA64B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FA64B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4516102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3F947E0A"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D92EBC">
        <w:rPr>
          <w:rFonts w:ascii="GHEA Grapalat" w:hAnsi="GHEA Grapalat" w:cs="GHEA Grapalat"/>
          <w:sz w:val="20"/>
          <w:szCs w:val="20"/>
          <w:lang w:val="pt-BR"/>
        </w:rPr>
        <w:t>33/26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FA64B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FA64B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FA64B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FA64B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FA64B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2047A9B3"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515EE0C3"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B235BA">
        <w:rPr>
          <w:rFonts w:ascii="GHEA Grapalat" w:hAnsi="GHEA Grapalat" w:cs="Sylfaen"/>
          <w:b/>
          <w:sz w:val="22"/>
          <w:lang w:val="hy-AM"/>
        </w:rPr>
        <w:t>ԱՆՎԱԴՈՂԵՐԻ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16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31"/>
        <w:gridCol w:w="992"/>
        <w:gridCol w:w="3005"/>
        <w:gridCol w:w="850"/>
        <w:gridCol w:w="822"/>
        <w:gridCol w:w="1276"/>
        <w:gridCol w:w="851"/>
        <w:gridCol w:w="1275"/>
        <w:gridCol w:w="993"/>
        <w:gridCol w:w="2396"/>
      </w:tblGrid>
      <w:tr w:rsidR="00B235BA" w:rsidRPr="00695F70" w14:paraId="70CCE532" w14:textId="77777777" w:rsidTr="00FA64BD">
        <w:trPr>
          <w:jc w:val="center"/>
        </w:trPr>
        <w:tc>
          <w:tcPr>
            <w:tcW w:w="16017" w:type="dxa"/>
            <w:gridSpan w:val="12"/>
            <w:vAlign w:val="center"/>
          </w:tcPr>
          <w:p w14:paraId="7692978D"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Ապրանքի</w:t>
            </w:r>
            <w:proofErr w:type="spellEnd"/>
          </w:p>
        </w:tc>
      </w:tr>
      <w:tr w:rsidR="00B235BA" w:rsidRPr="00695F70" w14:paraId="70590CE8" w14:textId="77777777" w:rsidTr="00FA64BD">
        <w:trPr>
          <w:trHeight w:val="219"/>
          <w:jc w:val="center"/>
        </w:trPr>
        <w:tc>
          <w:tcPr>
            <w:tcW w:w="751" w:type="dxa"/>
            <w:vMerge w:val="restart"/>
            <w:vAlign w:val="center"/>
          </w:tcPr>
          <w:p w14:paraId="7F81B25C"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հրավերով</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նախատեսված</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չափաբաժնի</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համարը</w:t>
            </w:r>
            <w:proofErr w:type="spellEnd"/>
          </w:p>
        </w:tc>
        <w:tc>
          <w:tcPr>
            <w:tcW w:w="1276" w:type="dxa"/>
            <w:vMerge w:val="restart"/>
            <w:vAlign w:val="center"/>
          </w:tcPr>
          <w:p w14:paraId="2DA475B9"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գնումների</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պլանով</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նախատեսված</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միջանցիկ</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ծածկագիրը</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ըստ</w:t>
            </w:r>
            <w:proofErr w:type="spellEnd"/>
            <w:r w:rsidRPr="00695F70">
              <w:rPr>
                <w:rFonts w:ascii="GHEA Grapalat" w:hAnsi="GHEA Grapalat"/>
                <w:sz w:val="18"/>
                <w:szCs w:val="18"/>
              </w:rPr>
              <w:t xml:space="preserve"> ԳՄԱ </w:t>
            </w:r>
            <w:proofErr w:type="spellStart"/>
            <w:r w:rsidRPr="00695F70">
              <w:rPr>
                <w:rFonts w:ascii="GHEA Grapalat" w:hAnsi="GHEA Grapalat"/>
                <w:sz w:val="18"/>
                <w:szCs w:val="18"/>
              </w:rPr>
              <w:t>դասակարգման</w:t>
            </w:r>
            <w:proofErr w:type="spellEnd"/>
            <w:r w:rsidRPr="00695F70">
              <w:rPr>
                <w:rFonts w:ascii="GHEA Grapalat" w:hAnsi="GHEA Grapalat"/>
                <w:sz w:val="18"/>
                <w:szCs w:val="18"/>
              </w:rPr>
              <w:t xml:space="preserve"> (CPV)</w:t>
            </w:r>
          </w:p>
        </w:tc>
        <w:tc>
          <w:tcPr>
            <w:tcW w:w="1531" w:type="dxa"/>
            <w:vMerge w:val="restart"/>
            <w:vAlign w:val="center"/>
          </w:tcPr>
          <w:p w14:paraId="19450F41"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անվանումը</w:t>
            </w:r>
            <w:proofErr w:type="spellEnd"/>
          </w:p>
        </w:tc>
        <w:tc>
          <w:tcPr>
            <w:tcW w:w="992" w:type="dxa"/>
            <w:vMerge w:val="restart"/>
            <w:vAlign w:val="center"/>
          </w:tcPr>
          <w:p w14:paraId="0966EA50"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արտադրողի</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անվանումը</w:t>
            </w:r>
            <w:proofErr w:type="spellEnd"/>
            <w:r w:rsidRPr="00695F70">
              <w:rPr>
                <w:rFonts w:ascii="GHEA Grapalat" w:hAnsi="GHEA Grapalat"/>
                <w:sz w:val="18"/>
                <w:szCs w:val="18"/>
              </w:rPr>
              <w:t xml:space="preserve"> **</w:t>
            </w:r>
          </w:p>
        </w:tc>
        <w:tc>
          <w:tcPr>
            <w:tcW w:w="3005" w:type="dxa"/>
            <w:vMerge w:val="restart"/>
            <w:vAlign w:val="center"/>
          </w:tcPr>
          <w:p w14:paraId="4C37AD4B"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տեխնիկական</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բնութագիրը</w:t>
            </w:r>
            <w:proofErr w:type="spellEnd"/>
          </w:p>
        </w:tc>
        <w:tc>
          <w:tcPr>
            <w:tcW w:w="850" w:type="dxa"/>
            <w:vMerge w:val="restart"/>
            <w:vAlign w:val="center"/>
          </w:tcPr>
          <w:p w14:paraId="0EFFF2DC"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չափման</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միավորը</w:t>
            </w:r>
            <w:proofErr w:type="spellEnd"/>
          </w:p>
        </w:tc>
        <w:tc>
          <w:tcPr>
            <w:tcW w:w="822" w:type="dxa"/>
            <w:vMerge w:val="restart"/>
            <w:vAlign w:val="center"/>
          </w:tcPr>
          <w:p w14:paraId="0C14A8E2"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միավոր</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գինը</w:t>
            </w:r>
            <w:proofErr w:type="spellEnd"/>
            <w:r w:rsidRPr="00695F70">
              <w:rPr>
                <w:rFonts w:ascii="GHEA Grapalat" w:hAnsi="GHEA Grapalat"/>
                <w:sz w:val="18"/>
                <w:szCs w:val="18"/>
              </w:rPr>
              <w:t xml:space="preserve">/ՀՀ </w:t>
            </w:r>
            <w:proofErr w:type="spellStart"/>
            <w:r w:rsidRPr="00695F70">
              <w:rPr>
                <w:rFonts w:ascii="GHEA Grapalat" w:hAnsi="GHEA Grapalat"/>
                <w:sz w:val="18"/>
                <w:szCs w:val="18"/>
              </w:rPr>
              <w:t>դրամ</w:t>
            </w:r>
            <w:proofErr w:type="spellEnd"/>
          </w:p>
        </w:tc>
        <w:tc>
          <w:tcPr>
            <w:tcW w:w="1276" w:type="dxa"/>
            <w:vMerge w:val="restart"/>
            <w:vAlign w:val="center"/>
          </w:tcPr>
          <w:p w14:paraId="0F9F9A1B"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ընդհանուր</w:t>
            </w:r>
            <w:proofErr w:type="spellEnd"/>
            <w:r w:rsidRPr="00695F70">
              <w:rPr>
                <w:rFonts w:ascii="GHEA Grapalat" w:hAnsi="GHEA Grapalat"/>
                <w:sz w:val="18"/>
                <w:szCs w:val="18"/>
              </w:rPr>
              <w:t xml:space="preserve"> </w:t>
            </w:r>
            <w:proofErr w:type="spellStart"/>
            <w:r w:rsidRPr="00695F70">
              <w:rPr>
                <w:rFonts w:ascii="GHEA Grapalat" w:hAnsi="GHEA Grapalat"/>
                <w:sz w:val="18"/>
                <w:szCs w:val="18"/>
              </w:rPr>
              <w:t>գինը</w:t>
            </w:r>
            <w:proofErr w:type="spellEnd"/>
            <w:r w:rsidRPr="00695F70">
              <w:rPr>
                <w:rFonts w:ascii="GHEA Grapalat" w:hAnsi="GHEA Grapalat"/>
                <w:sz w:val="18"/>
                <w:szCs w:val="18"/>
              </w:rPr>
              <w:t xml:space="preserve">/ՀՀ </w:t>
            </w:r>
            <w:proofErr w:type="spellStart"/>
            <w:r w:rsidRPr="00695F70">
              <w:rPr>
                <w:rFonts w:ascii="GHEA Grapalat" w:hAnsi="GHEA Grapalat"/>
                <w:sz w:val="18"/>
                <w:szCs w:val="18"/>
              </w:rPr>
              <w:t>դրամ</w:t>
            </w:r>
            <w:proofErr w:type="spellEnd"/>
          </w:p>
        </w:tc>
        <w:tc>
          <w:tcPr>
            <w:tcW w:w="851" w:type="dxa"/>
            <w:vMerge w:val="restart"/>
            <w:vAlign w:val="center"/>
          </w:tcPr>
          <w:p w14:paraId="78E7B387"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lang w:val="hy-AM"/>
              </w:rPr>
              <w:t>Առավաելագույն</w:t>
            </w:r>
            <w:r w:rsidRPr="00695F70">
              <w:rPr>
                <w:rFonts w:ascii="GHEA Grapalat" w:hAnsi="GHEA Grapalat"/>
                <w:sz w:val="18"/>
                <w:szCs w:val="18"/>
              </w:rPr>
              <w:t xml:space="preserve"> </w:t>
            </w:r>
            <w:proofErr w:type="spellStart"/>
            <w:r w:rsidRPr="00695F70">
              <w:rPr>
                <w:rFonts w:ascii="GHEA Grapalat" w:hAnsi="GHEA Grapalat"/>
                <w:sz w:val="18"/>
                <w:szCs w:val="18"/>
              </w:rPr>
              <w:t>քանակը</w:t>
            </w:r>
            <w:proofErr w:type="spellEnd"/>
          </w:p>
        </w:tc>
        <w:tc>
          <w:tcPr>
            <w:tcW w:w="4664" w:type="dxa"/>
            <w:gridSpan w:val="3"/>
            <w:vAlign w:val="center"/>
          </w:tcPr>
          <w:p w14:paraId="6BDF4B4F"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մատակարարման</w:t>
            </w:r>
            <w:proofErr w:type="spellEnd"/>
          </w:p>
        </w:tc>
      </w:tr>
      <w:tr w:rsidR="00B235BA" w:rsidRPr="00695F70" w14:paraId="398ACFA9" w14:textId="77777777" w:rsidTr="00FA64BD">
        <w:trPr>
          <w:trHeight w:val="445"/>
          <w:jc w:val="center"/>
        </w:trPr>
        <w:tc>
          <w:tcPr>
            <w:tcW w:w="751" w:type="dxa"/>
            <w:vMerge/>
            <w:vAlign w:val="center"/>
          </w:tcPr>
          <w:p w14:paraId="23512030" w14:textId="77777777" w:rsidR="00B235BA" w:rsidRPr="00695F70" w:rsidRDefault="00B235BA" w:rsidP="00044CDA">
            <w:pPr>
              <w:jc w:val="center"/>
              <w:rPr>
                <w:rFonts w:ascii="GHEA Grapalat" w:hAnsi="GHEA Grapalat"/>
                <w:sz w:val="18"/>
                <w:szCs w:val="18"/>
              </w:rPr>
            </w:pPr>
          </w:p>
        </w:tc>
        <w:tc>
          <w:tcPr>
            <w:tcW w:w="1276" w:type="dxa"/>
            <w:vMerge/>
            <w:vAlign w:val="center"/>
          </w:tcPr>
          <w:p w14:paraId="7A4C874F" w14:textId="77777777" w:rsidR="00B235BA" w:rsidRPr="00695F70" w:rsidRDefault="00B235BA" w:rsidP="00044CDA">
            <w:pPr>
              <w:jc w:val="center"/>
              <w:rPr>
                <w:rFonts w:ascii="GHEA Grapalat" w:hAnsi="GHEA Grapalat"/>
                <w:sz w:val="18"/>
                <w:szCs w:val="18"/>
              </w:rPr>
            </w:pPr>
          </w:p>
        </w:tc>
        <w:tc>
          <w:tcPr>
            <w:tcW w:w="1531" w:type="dxa"/>
            <w:vMerge/>
            <w:vAlign w:val="center"/>
          </w:tcPr>
          <w:p w14:paraId="64EFD28A" w14:textId="77777777" w:rsidR="00B235BA" w:rsidRPr="00695F70" w:rsidRDefault="00B235BA" w:rsidP="00044CDA">
            <w:pPr>
              <w:jc w:val="center"/>
              <w:rPr>
                <w:rFonts w:ascii="GHEA Grapalat" w:hAnsi="GHEA Grapalat"/>
                <w:sz w:val="18"/>
                <w:szCs w:val="18"/>
              </w:rPr>
            </w:pPr>
          </w:p>
        </w:tc>
        <w:tc>
          <w:tcPr>
            <w:tcW w:w="992" w:type="dxa"/>
            <w:vMerge/>
            <w:vAlign w:val="center"/>
          </w:tcPr>
          <w:p w14:paraId="5F6CE740" w14:textId="77777777" w:rsidR="00B235BA" w:rsidRPr="00695F70" w:rsidRDefault="00B235BA" w:rsidP="00044CDA">
            <w:pPr>
              <w:jc w:val="center"/>
              <w:rPr>
                <w:rFonts w:ascii="GHEA Grapalat" w:hAnsi="GHEA Grapalat"/>
                <w:sz w:val="18"/>
                <w:szCs w:val="18"/>
              </w:rPr>
            </w:pPr>
          </w:p>
        </w:tc>
        <w:tc>
          <w:tcPr>
            <w:tcW w:w="3005" w:type="dxa"/>
            <w:vMerge/>
            <w:vAlign w:val="center"/>
          </w:tcPr>
          <w:p w14:paraId="6FF06A66" w14:textId="77777777" w:rsidR="00B235BA" w:rsidRPr="00695F70" w:rsidRDefault="00B235BA" w:rsidP="00044CDA">
            <w:pPr>
              <w:jc w:val="center"/>
              <w:rPr>
                <w:rFonts w:ascii="GHEA Grapalat" w:hAnsi="GHEA Grapalat"/>
                <w:sz w:val="18"/>
                <w:szCs w:val="18"/>
              </w:rPr>
            </w:pPr>
          </w:p>
        </w:tc>
        <w:tc>
          <w:tcPr>
            <w:tcW w:w="850" w:type="dxa"/>
            <w:vMerge/>
            <w:vAlign w:val="center"/>
          </w:tcPr>
          <w:p w14:paraId="752EB753" w14:textId="77777777" w:rsidR="00B235BA" w:rsidRPr="00695F70" w:rsidRDefault="00B235BA" w:rsidP="00044CDA">
            <w:pPr>
              <w:jc w:val="center"/>
              <w:rPr>
                <w:rFonts w:ascii="GHEA Grapalat" w:hAnsi="GHEA Grapalat"/>
                <w:sz w:val="18"/>
                <w:szCs w:val="18"/>
              </w:rPr>
            </w:pPr>
          </w:p>
        </w:tc>
        <w:tc>
          <w:tcPr>
            <w:tcW w:w="822" w:type="dxa"/>
            <w:vMerge/>
            <w:vAlign w:val="center"/>
          </w:tcPr>
          <w:p w14:paraId="1C3BD720" w14:textId="77777777" w:rsidR="00B235BA" w:rsidRPr="00695F70" w:rsidRDefault="00B235BA" w:rsidP="00044CDA">
            <w:pPr>
              <w:jc w:val="center"/>
              <w:rPr>
                <w:rFonts w:ascii="GHEA Grapalat" w:hAnsi="GHEA Grapalat"/>
                <w:sz w:val="18"/>
                <w:szCs w:val="18"/>
              </w:rPr>
            </w:pPr>
          </w:p>
        </w:tc>
        <w:tc>
          <w:tcPr>
            <w:tcW w:w="1276" w:type="dxa"/>
            <w:vMerge/>
            <w:vAlign w:val="center"/>
          </w:tcPr>
          <w:p w14:paraId="3EB8B6B9" w14:textId="77777777" w:rsidR="00B235BA" w:rsidRPr="00695F70" w:rsidRDefault="00B235BA" w:rsidP="00044CDA">
            <w:pPr>
              <w:jc w:val="center"/>
              <w:rPr>
                <w:rFonts w:ascii="GHEA Grapalat" w:hAnsi="GHEA Grapalat"/>
                <w:sz w:val="18"/>
                <w:szCs w:val="18"/>
              </w:rPr>
            </w:pPr>
          </w:p>
        </w:tc>
        <w:tc>
          <w:tcPr>
            <w:tcW w:w="851" w:type="dxa"/>
            <w:vMerge/>
            <w:vAlign w:val="center"/>
          </w:tcPr>
          <w:p w14:paraId="4F46B7B7" w14:textId="77777777" w:rsidR="00B235BA" w:rsidRPr="00695F70" w:rsidRDefault="00B235BA" w:rsidP="00044CDA">
            <w:pPr>
              <w:jc w:val="center"/>
              <w:rPr>
                <w:rFonts w:ascii="GHEA Grapalat" w:hAnsi="GHEA Grapalat"/>
                <w:sz w:val="18"/>
                <w:szCs w:val="18"/>
              </w:rPr>
            </w:pPr>
          </w:p>
        </w:tc>
        <w:tc>
          <w:tcPr>
            <w:tcW w:w="1275" w:type="dxa"/>
            <w:vAlign w:val="center"/>
          </w:tcPr>
          <w:p w14:paraId="6702BF85"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հասցեն</w:t>
            </w:r>
            <w:proofErr w:type="spellEnd"/>
          </w:p>
        </w:tc>
        <w:tc>
          <w:tcPr>
            <w:tcW w:w="993" w:type="dxa"/>
            <w:vAlign w:val="center"/>
          </w:tcPr>
          <w:p w14:paraId="6F7A3B90" w14:textId="77777777" w:rsidR="00B235BA" w:rsidRPr="00695F70" w:rsidRDefault="00B235BA" w:rsidP="00044CDA">
            <w:pPr>
              <w:jc w:val="center"/>
              <w:rPr>
                <w:rFonts w:ascii="GHEA Grapalat" w:hAnsi="GHEA Grapalat"/>
                <w:sz w:val="18"/>
                <w:szCs w:val="18"/>
              </w:rPr>
            </w:pPr>
            <w:r w:rsidRPr="00695F70">
              <w:rPr>
                <w:rFonts w:ascii="GHEA Grapalat" w:hAnsi="GHEA Grapalat"/>
                <w:sz w:val="18"/>
                <w:szCs w:val="18"/>
                <w:lang w:val="hy-AM"/>
              </w:rPr>
              <w:t xml:space="preserve">Առավելագույն </w:t>
            </w:r>
            <w:proofErr w:type="spellStart"/>
            <w:r w:rsidRPr="00695F70">
              <w:rPr>
                <w:rFonts w:ascii="GHEA Grapalat" w:hAnsi="GHEA Grapalat"/>
                <w:sz w:val="18"/>
                <w:szCs w:val="18"/>
              </w:rPr>
              <w:t>քանակը</w:t>
            </w:r>
            <w:proofErr w:type="spellEnd"/>
          </w:p>
        </w:tc>
        <w:tc>
          <w:tcPr>
            <w:tcW w:w="2396" w:type="dxa"/>
            <w:vAlign w:val="center"/>
          </w:tcPr>
          <w:p w14:paraId="3F4BF2E2" w14:textId="77777777" w:rsidR="00B235BA" w:rsidRPr="00695F70" w:rsidRDefault="00B235BA" w:rsidP="00044CDA">
            <w:pPr>
              <w:jc w:val="center"/>
              <w:rPr>
                <w:rFonts w:ascii="GHEA Grapalat" w:hAnsi="GHEA Grapalat"/>
                <w:sz w:val="18"/>
                <w:szCs w:val="18"/>
              </w:rPr>
            </w:pPr>
            <w:proofErr w:type="spellStart"/>
            <w:r w:rsidRPr="00695F70">
              <w:rPr>
                <w:rFonts w:ascii="GHEA Grapalat" w:hAnsi="GHEA Grapalat"/>
                <w:sz w:val="18"/>
                <w:szCs w:val="18"/>
              </w:rPr>
              <w:t>Ժամկետը</w:t>
            </w:r>
            <w:proofErr w:type="spellEnd"/>
          </w:p>
          <w:p w14:paraId="5FB18D69" w14:textId="77777777" w:rsidR="00B235BA" w:rsidRPr="00695F70" w:rsidRDefault="00B235BA" w:rsidP="00044CDA">
            <w:pPr>
              <w:jc w:val="center"/>
              <w:rPr>
                <w:rFonts w:ascii="GHEA Grapalat" w:hAnsi="GHEA Grapalat"/>
                <w:sz w:val="18"/>
                <w:szCs w:val="18"/>
              </w:rPr>
            </w:pPr>
          </w:p>
        </w:tc>
      </w:tr>
      <w:tr w:rsidR="00B235BA" w:rsidRPr="00FA64BD" w14:paraId="7EBB7B1B" w14:textId="77777777" w:rsidTr="00FA64BD">
        <w:trPr>
          <w:trHeight w:val="558"/>
          <w:jc w:val="center"/>
        </w:trPr>
        <w:tc>
          <w:tcPr>
            <w:tcW w:w="751" w:type="dxa"/>
            <w:tcBorders>
              <w:bottom w:val="single" w:sz="4" w:space="0" w:color="auto"/>
            </w:tcBorders>
            <w:vAlign w:val="center"/>
          </w:tcPr>
          <w:p w14:paraId="1D4D4A0F" w14:textId="77777777" w:rsidR="00B235BA" w:rsidRPr="00695F70" w:rsidRDefault="00B235BA" w:rsidP="00044CDA">
            <w:pPr>
              <w:jc w:val="center"/>
              <w:rPr>
                <w:rFonts w:ascii="GHEA Grapalat" w:hAnsi="GHEA Grapalat"/>
                <w:iCs/>
                <w:sz w:val="18"/>
                <w:szCs w:val="18"/>
                <w:lang w:val="hy-AM"/>
              </w:rPr>
            </w:pPr>
            <w:r w:rsidRPr="00695F70">
              <w:rPr>
                <w:rFonts w:ascii="GHEA Grapalat" w:hAnsi="GHEA Grapalat"/>
                <w:iCs/>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391ED5C0" w14:textId="77777777" w:rsidR="00B235BA" w:rsidRPr="00B14DDF" w:rsidRDefault="00B235BA" w:rsidP="00044CDA">
            <w:pPr>
              <w:jc w:val="center"/>
              <w:rPr>
                <w:rFonts w:ascii="GHEA Grapalat" w:hAnsi="GHEA Grapalat"/>
                <w:sz w:val="18"/>
                <w:szCs w:val="18"/>
                <w:lang w:val="hy-AM"/>
              </w:rPr>
            </w:pPr>
            <w:r w:rsidRPr="00B14DDF">
              <w:rPr>
                <w:rFonts w:ascii="GHEA Grapalat" w:hAnsi="GHEA Grapalat"/>
                <w:sz w:val="18"/>
                <w:szCs w:val="18"/>
              </w:rPr>
              <w:t>331914670/1</w:t>
            </w:r>
          </w:p>
        </w:tc>
        <w:tc>
          <w:tcPr>
            <w:tcW w:w="1531" w:type="dxa"/>
            <w:tcBorders>
              <w:top w:val="single" w:sz="4" w:space="0" w:color="auto"/>
              <w:left w:val="nil"/>
              <w:bottom w:val="single" w:sz="4" w:space="0" w:color="auto"/>
              <w:right w:val="single" w:sz="4" w:space="0" w:color="auto"/>
            </w:tcBorders>
            <w:vAlign w:val="center"/>
          </w:tcPr>
          <w:p w14:paraId="6EFAF858" w14:textId="77777777" w:rsidR="00B235BA" w:rsidRPr="00B14DDF" w:rsidRDefault="00B235BA" w:rsidP="00044CDA">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992" w:type="dxa"/>
            <w:tcBorders>
              <w:bottom w:val="single" w:sz="4" w:space="0" w:color="auto"/>
            </w:tcBorders>
            <w:vAlign w:val="center"/>
          </w:tcPr>
          <w:p w14:paraId="2D1640C1" w14:textId="77777777" w:rsidR="00B235BA" w:rsidRPr="00B13C5E" w:rsidRDefault="00B235BA" w:rsidP="00044CDA">
            <w:pPr>
              <w:jc w:val="center"/>
              <w:rPr>
                <w:rFonts w:ascii="GHEA Grapalat" w:hAnsi="GHEA Grapalat"/>
                <w:sz w:val="18"/>
                <w:szCs w:val="18"/>
                <w:highlight w:val="yellow"/>
                <w:lang w:val="hy-AM"/>
              </w:rPr>
            </w:pPr>
          </w:p>
        </w:tc>
        <w:tc>
          <w:tcPr>
            <w:tcW w:w="3005" w:type="dxa"/>
            <w:tcBorders>
              <w:bottom w:val="single" w:sz="4" w:space="0" w:color="auto"/>
            </w:tcBorders>
            <w:vAlign w:val="center"/>
          </w:tcPr>
          <w:p w14:paraId="49BEFE76" w14:textId="77777777" w:rsidR="00B235BA" w:rsidRPr="00B13C5E" w:rsidRDefault="00B235BA" w:rsidP="00044CDA">
            <w:pPr>
              <w:jc w:val="center"/>
              <w:rPr>
                <w:rFonts w:ascii="Cambria Math" w:hAnsi="Cambria Math"/>
                <w:sz w:val="20"/>
                <w:szCs w:val="20"/>
                <w:lang w:val="hy-AM"/>
              </w:rPr>
            </w:pPr>
            <w:r w:rsidRPr="00B13C5E">
              <w:rPr>
                <w:rFonts w:ascii="GHEA Grapalat" w:hAnsi="GHEA Grapalat"/>
                <w:sz w:val="20"/>
                <w:szCs w:val="20"/>
                <w:lang w:val="hy-AM"/>
              </w:rPr>
              <w:t>215/75R17</w:t>
            </w:r>
            <w:r w:rsidRPr="00B13C5E">
              <w:rPr>
                <w:rFonts w:ascii="Cambria Math" w:hAnsi="Cambria Math"/>
                <w:sz w:val="20"/>
                <w:szCs w:val="20"/>
                <w:lang w:val="hy-AM"/>
              </w:rPr>
              <w:t>․5</w:t>
            </w:r>
          </w:p>
          <w:p w14:paraId="3F34C03F"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Լայնությունը</w:t>
            </w:r>
            <w:r w:rsidRPr="00B13C5E">
              <w:rPr>
                <w:rFonts w:ascii="GHEA Grapalat" w:hAnsi="GHEA Grapalat"/>
                <w:sz w:val="18"/>
                <w:szCs w:val="18"/>
                <w:lang w:val="hy-AM"/>
              </w:rPr>
              <w:t>`</w:t>
            </w:r>
            <w:r w:rsidRPr="00695F70">
              <w:rPr>
                <w:rFonts w:ascii="GHEA Grapalat" w:hAnsi="GHEA Grapalat"/>
                <w:sz w:val="18"/>
                <w:szCs w:val="18"/>
                <w:lang w:val="hy-AM"/>
              </w:rPr>
              <w:t xml:space="preserve"> (մմ)  215</w:t>
            </w:r>
          </w:p>
          <w:p w14:paraId="65C00062"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Պրոֆիլի բարձրությունը</w:t>
            </w:r>
            <w:r w:rsidRPr="00B13C5E">
              <w:rPr>
                <w:rFonts w:ascii="GHEA Grapalat" w:hAnsi="GHEA Grapalat"/>
                <w:sz w:val="18"/>
                <w:szCs w:val="18"/>
                <w:lang w:val="hy-AM"/>
              </w:rPr>
              <w:t>`</w:t>
            </w:r>
            <w:r w:rsidRPr="00695F70">
              <w:rPr>
                <w:rFonts w:ascii="GHEA Grapalat" w:hAnsi="GHEA Grapalat"/>
                <w:sz w:val="18"/>
                <w:szCs w:val="18"/>
                <w:lang w:val="hy-AM"/>
              </w:rPr>
              <w:t xml:space="preserve"> (%)  75</w:t>
            </w:r>
          </w:p>
          <w:p w14:paraId="11DBA518"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Անվահեծի տրամագիծը</w:t>
            </w:r>
            <w:r w:rsidRPr="00B13C5E">
              <w:rPr>
                <w:rFonts w:ascii="GHEA Grapalat" w:hAnsi="GHEA Grapalat"/>
                <w:sz w:val="18"/>
                <w:szCs w:val="18"/>
                <w:lang w:val="hy-AM"/>
              </w:rPr>
              <w:t>`</w:t>
            </w:r>
            <w:r w:rsidRPr="00695F70">
              <w:rPr>
                <w:rFonts w:ascii="GHEA Grapalat" w:hAnsi="GHEA Grapalat"/>
                <w:sz w:val="18"/>
                <w:szCs w:val="18"/>
                <w:lang w:val="hy-AM"/>
              </w:rPr>
              <w:t xml:space="preserve"> (դյույմ) R17</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3259360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Մոդելը WS-1</w:t>
            </w:r>
            <w:r>
              <w:rPr>
                <w:rFonts w:ascii="GHEA Grapalat" w:hAnsi="GHEA Grapalat"/>
                <w:sz w:val="18"/>
                <w:szCs w:val="18"/>
                <w:lang w:val="hy-AM"/>
              </w:rPr>
              <w:t>։Անվադողի շերտայնությունը՝ոչ պակաս 12-ից։</w:t>
            </w:r>
          </w:p>
          <w:p w14:paraId="2379854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07F9CDA2"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15526A1D"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Համասեզոն, Առջևի (ղեկային) սռնի</w:t>
            </w:r>
          </w:p>
          <w:p w14:paraId="15BD9F19"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Արագության ինդեքսը`  J (100 կմ/ժ)</w:t>
            </w:r>
          </w:p>
          <w:p w14:paraId="268D3D47"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sz w:val="18"/>
                <w:szCs w:val="18"/>
                <w:lang w:val="hy-AM"/>
              </w:rPr>
              <w:t>Անվադողի բեռնվածությունը-կգ, ոչ պակաս 1700/1600</w:t>
            </w:r>
          </w:p>
          <w:p w14:paraId="1374934E"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sz w:val="18"/>
                <w:szCs w:val="18"/>
                <w:lang w:val="hy-AM"/>
              </w:rPr>
              <w:t>Անվադողի բեռնվածության ինդեքսը, ոչ պակաս 126/124</w:t>
            </w:r>
          </w:p>
          <w:p w14:paraId="7A43C7E3" w14:textId="77777777" w:rsidR="00B235BA" w:rsidRPr="00B235BA" w:rsidRDefault="00B235BA" w:rsidP="00044CDA">
            <w:pPr>
              <w:jc w:val="center"/>
              <w:rPr>
                <w:rFonts w:ascii="GHEA Grapalat" w:hAnsi="GHEA Grapalat"/>
                <w:sz w:val="18"/>
                <w:szCs w:val="18"/>
                <w:lang w:val="hy-AM"/>
              </w:rPr>
            </w:pPr>
            <w:r w:rsidRPr="00B235BA">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B235BA">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B235BA">
              <w:rPr>
                <w:rFonts w:ascii="GHEA Grapalat" w:hAnsi="GHEA Grapalat"/>
                <w:kern w:val="2"/>
                <w:sz w:val="18"/>
                <w:szCs w:val="18"/>
                <w:lang w:val="hy-AM"/>
              </w:rPr>
              <w:t>6թթ</w:t>
            </w:r>
            <w:r w:rsidRPr="00695F70">
              <w:rPr>
                <w:rFonts w:ascii="GHEA Grapalat" w:hAnsi="GHEA Grapalat"/>
                <w:kern w:val="2"/>
                <w:sz w:val="18"/>
                <w:szCs w:val="18"/>
                <w:lang w:val="pt-BR"/>
              </w:rPr>
              <w:t>.:</w:t>
            </w:r>
          </w:p>
          <w:p w14:paraId="15584448" w14:textId="0658F43A" w:rsidR="00B235BA" w:rsidRPr="00B235BA" w:rsidRDefault="00B235BA" w:rsidP="00044CDA">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76403886" w14:textId="6C66831A" w:rsidR="00B235BA" w:rsidRPr="00695F70" w:rsidRDefault="00B235BA" w:rsidP="00044CDA">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18C559A1"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660C2D28" w14:textId="04896343" w:rsidR="00B235BA" w:rsidRPr="00695F70" w:rsidRDefault="00B235BA" w:rsidP="00044CDA">
            <w:pPr>
              <w:jc w:val="center"/>
              <w:rPr>
                <w:rFonts w:ascii="GHEA Grapalat" w:hAnsi="GHEA Grapalat"/>
                <w:sz w:val="18"/>
                <w:szCs w:val="18"/>
                <w:lang w:val="hy-AM"/>
              </w:rPr>
            </w:pPr>
          </w:p>
        </w:tc>
        <w:tc>
          <w:tcPr>
            <w:tcW w:w="1276" w:type="dxa"/>
            <w:vAlign w:val="center"/>
          </w:tcPr>
          <w:p w14:paraId="7C2D5628" w14:textId="5F66C466" w:rsidR="00B235BA" w:rsidRPr="00695F70" w:rsidRDefault="00B235BA" w:rsidP="00044CDA">
            <w:pPr>
              <w:jc w:val="center"/>
              <w:rPr>
                <w:rFonts w:ascii="GHEA Grapalat" w:hAnsi="GHEA Grapalat"/>
                <w:sz w:val="18"/>
                <w:szCs w:val="18"/>
                <w:lang w:val="hy-AM"/>
              </w:rPr>
            </w:pPr>
          </w:p>
        </w:tc>
        <w:tc>
          <w:tcPr>
            <w:tcW w:w="851" w:type="dxa"/>
            <w:vAlign w:val="center"/>
          </w:tcPr>
          <w:p w14:paraId="724F3BAF"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color w:val="000000"/>
                <w:sz w:val="18"/>
                <w:szCs w:val="18"/>
              </w:rPr>
              <w:t>6</w:t>
            </w:r>
          </w:p>
        </w:tc>
        <w:tc>
          <w:tcPr>
            <w:tcW w:w="1275" w:type="dxa"/>
            <w:vAlign w:val="center"/>
          </w:tcPr>
          <w:p w14:paraId="64B18BDA"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0A4F1DF7" w14:textId="77777777" w:rsidR="00B235BA" w:rsidRPr="00695F70" w:rsidRDefault="00B235BA" w:rsidP="00044CDA">
            <w:pPr>
              <w:jc w:val="center"/>
              <w:rPr>
                <w:rFonts w:ascii="GHEA Grapalat" w:hAnsi="GHEA Grapalat"/>
                <w:sz w:val="18"/>
                <w:szCs w:val="18"/>
                <w:lang w:val="hy-AM"/>
              </w:rPr>
            </w:pPr>
            <w:r w:rsidRPr="00695F70">
              <w:rPr>
                <w:rFonts w:ascii="GHEA Grapalat" w:hAnsi="GHEA Grapalat"/>
                <w:color w:val="000000"/>
                <w:sz w:val="18"/>
                <w:szCs w:val="18"/>
              </w:rPr>
              <w:t>6</w:t>
            </w:r>
          </w:p>
        </w:tc>
        <w:tc>
          <w:tcPr>
            <w:tcW w:w="2396" w:type="dxa"/>
            <w:vAlign w:val="center"/>
          </w:tcPr>
          <w:p w14:paraId="183D3233" w14:textId="61FAFA80" w:rsidR="00B235BA" w:rsidRPr="00FA64BD" w:rsidRDefault="00FA64BD" w:rsidP="00044CDA">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2EC6F52D" w14:textId="77777777" w:rsidTr="00FA64BD">
        <w:trPr>
          <w:trHeight w:val="558"/>
          <w:jc w:val="center"/>
        </w:trPr>
        <w:tc>
          <w:tcPr>
            <w:tcW w:w="751" w:type="dxa"/>
            <w:tcBorders>
              <w:top w:val="single" w:sz="4" w:space="0" w:color="auto"/>
              <w:bottom w:val="single" w:sz="4" w:space="0" w:color="auto"/>
            </w:tcBorders>
            <w:vAlign w:val="center"/>
          </w:tcPr>
          <w:p w14:paraId="796EBDEE"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tcPr>
          <w:p w14:paraId="28794EDF"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33191470/2</w:t>
            </w:r>
          </w:p>
        </w:tc>
        <w:tc>
          <w:tcPr>
            <w:tcW w:w="1531" w:type="dxa"/>
            <w:tcBorders>
              <w:top w:val="single" w:sz="4" w:space="0" w:color="auto"/>
              <w:left w:val="nil"/>
              <w:bottom w:val="single" w:sz="4" w:space="0" w:color="auto"/>
              <w:right w:val="single" w:sz="4" w:space="0" w:color="auto"/>
            </w:tcBorders>
            <w:vAlign w:val="center"/>
          </w:tcPr>
          <w:p w14:paraId="50D37AC8"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992" w:type="dxa"/>
            <w:tcBorders>
              <w:top w:val="single" w:sz="4" w:space="0" w:color="auto"/>
              <w:bottom w:val="single" w:sz="4" w:space="0" w:color="auto"/>
            </w:tcBorders>
            <w:vAlign w:val="center"/>
          </w:tcPr>
          <w:p w14:paraId="5C1A2638"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bottom w:val="single" w:sz="4" w:space="0" w:color="auto"/>
            </w:tcBorders>
            <w:vAlign w:val="center"/>
          </w:tcPr>
          <w:p w14:paraId="72390AD5" w14:textId="77777777" w:rsidR="00FA64BD" w:rsidRPr="009D2BF8" w:rsidRDefault="00FA64BD" w:rsidP="00FA64BD">
            <w:pPr>
              <w:jc w:val="center"/>
              <w:rPr>
                <w:rFonts w:ascii="Cambria Math" w:hAnsi="Cambria Math"/>
                <w:sz w:val="20"/>
                <w:szCs w:val="20"/>
                <w:lang w:val="hy-AM"/>
              </w:rPr>
            </w:pPr>
            <w:r w:rsidRPr="009D2BF8">
              <w:rPr>
                <w:rFonts w:ascii="GHEA Grapalat" w:hAnsi="GHEA Grapalat"/>
                <w:sz w:val="20"/>
                <w:szCs w:val="20"/>
                <w:lang w:val="hy-AM"/>
              </w:rPr>
              <w:t>215/75R17</w:t>
            </w:r>
            <w:r w:rsidRPr="009D2BF8">
              <w:rPr>
                <w:rFonts w:ascii="Cambria Math" w:hAnsi="Cambria Math"/>
                <w:sz w:val="20"/>
                <w:szCs w:val="20"/>
                <w:lang w:val="hy-AM"/>
              </w:rPr>
              <w:t>․5</w:t>
            </w:r>
          </w:p>
          <w:p w14:paraId="11617B1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215</w:t>
            </w:r>
          </w:p>
          <w:p w14:paraId="63BB5EB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Պրոֆիլի բարձրությունը` (%)  75</w:t>
            </w:r>
          </w:p>
          <w:p w14:paraId="262E8C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R17</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62DF056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12-ից։</w:t>
            </w:r>
          </w:p>
          <w:p w14:paraId="20E00C34" w14:textId="77777777" w:rsidR="00FA64BD" w:rsidRPr="00695F70" w:rsidRDefault="00FA64BD" w:rsidP="00FA64BD">
            <w:pP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4E40E60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2AC685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Հետևի (քաշող) սռնի</w:t>
            </w:r>
          </w:p>
          <w:p w14:paraId="1D01EDA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J (100 կմ/ժ)</w:t>
            </w:r>
          </w:p>
          <w:p w14:paraId="6E05CF1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1700/1600</w:t>
            </w:r>
          </w:p>
          <w:p w14:paraId="6FE5A50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126/124</w:t>
            </w:r>
          </w:p>
          <w:p w14:paraId="317BC2E2" w14:textId="746DD42E" w:rsidR="00FA64BD" w:rsidRPr="00F127E2" w:rsidRDefault="00FA64BD" w:rsidP="00FA64BD">
            <w:pPr>
              <w:jc w:val="center"/>
              <w:rPr>
                <w:rFonts w:ascii="GHEA Grapalat" w:hAnsi="GHEA Grapalat"/>
                <w:sz w:val="18"/>
                <w:szCs w:val="18"/>
                <w:lang w:val="hy-AM"/>
              </w:rPr>
            </w:pPr>
            <w:r w:rsidRPr="009D2BF8">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9D2BF8">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9D2BF8">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73F02C1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5FD8864F" w14:textId="2C0E17A3" w:rsidR="00FA64BD" w:rsidRPr="00695F70" w:rsidRDefault="00FA64BD" w:rsidP="00FA64BD">
            <w:pPr>
              <w:jc w:val="center"/>
              <w:rPr>
                <w:rFonts w:ascii="GHEA Grapalat" w:hAnsi="GHEA Grapalat"/>
                <w:sz w:val="18"/>
                <w:szCs w:val="18"/>
                <w:lang w:val="hy-AM"/>
              </w:rPr>
            </w:pPr>
          </w:p>
        </w:tc>
        <w:tc>
          <w:tcPr>
            <w:tcW w:w="1276" w:type="dxa"/>
            <w:vAlign w:val="center"/>
          </w:tcPr>
          <w:p w14:paraId="10A56CA1" w14:textId="25B1AB87" w:rsidR="00FA64BD" w:rsidRPr="00695F70" w:rsidRDefault="00FA64BD" w:rsidP="00FA64BD">
            <w:pPr>
              <w:jc w:val="center"/>
              <w:rPr>
                <w:rFonts w:ascii="GHEA Grapalat" w:hAnsi="GHEA Grapalat"/>
                <w:sz w:val="18"/>
                <w:szCs w:val="18"/>
                <w:lang w:val="hy-AM"/>
              </w:rPr>
            </w:pPr>
          </w:p>
        </w:tc>
        <w:tc>
          <w:tcPr>
            <w:tcW w:w="851" w:type="dxa"/>
            <w:vAlign w:val="center"/>
          </w:tcPr>
          <w:p w14:paraId="35450D7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12</w:t>
            </w:r>
          </w:p>
        </w:tc>
        <w:tc>
          <w:tcPr>
            <w:tcW w:w="1275" w:type="dxa"/>
            <w:vAlign w:val="center"/>
          </w:tcPr>
          <w:p w14:paraId="35236CA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2B0CCA6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12</w:t>
            </w:r>
          </w:p>
        </w:tc>
        <w:tc>
          <w:tcPr>
            <w:tcW w:w="2396" w:type="dxa"/>
          </w:tcPr>
          <w:p w14:paraId="24BE2CBC" w14:textId="34244C5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585BE8AD" w14:textId="77777777" w:rsidTr="00FA64BD">
        <w:trPr>
          <w:trHeight w:val="558"/>
          <w:jc w:val="center"/>
        </w:trPr>
        <w:tc>
          <w:tcPr>
            <w:tcW w:w="751" w:type="dxa"/>
            <w:tcBorders>
              <w:top w:val="single" w:sz="4" w:space="0" w:color="auto"/>
            </w:tcBorders>
            <w:vAlign w:val="center"/>
          </w:tcPr>
          <w:p w14:paraId="21B880C3"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3E308245"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33191470/3</w:t>
            </w:r>
          </w:p>
        </w:tc>
        <w:tc>
          <w:tcPr>
            <w:tcW w:w="1531" w:type="dxa"/>
            <w:tcBorders>
              <w:top w:val="single" w:sz="4" w:space="0" w:color="auto"/>
              <w:left w:val="nil"/>
              <w:bottom w:val="single" w:sz="4" w:space="0" w:color="auto"/>
              <w:right w:val="single" w:sz="4" w:space="0" w:color="auto"/>
            </w:tcBorders>
            <w:vAlign w:val="center"/>
          </w:tcPr>
          <w:p w14:paraId="66026B34"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992" w:type="dxa"/>
            <w:tcBorders>
              <w:top w:val="single" w:sz="4" w:space="0" w:color="auto"/>
            </w:tcBorders>
            <w:vAlign w:val="center"/>
          </w:tcPr>
          <w:p w14:paraId="05D79771"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3AD96C9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285/70R19.5</w:t>
            </w:r>
          </w:p>
          <w:p w14:paraId="4227D2F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285</w:t>
            </w:r>
          </w:p>
          <w:p w14:paraId="0CD44B9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Պրոֆիլի բարձրությունը` (%)  70</w:t>
            </w:r>
          </w:p>
          <w:p w14:paraId="4764596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R1</w:t>
            </w:r>
            <w:r w:rsidRPr="00294C51">
              <w:rPr>
                <w:rFonts w:ascii="GHEA Grapalat" w:hAnsi="GHEA Grapalat"/>
                <w:sz w:val="18"/>
                <w:szCs w:val="18"/>
                <w:lang w:val="hy-AM"/>
              </w:rPr>
              <w:t>9</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6FC6F984"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16-ից։</w:t>
            </w:r>
          </w:p>
          <w:p w14:paraId="3F5F3E2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43DF578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6A2D79D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Առջևի (ղեկային) սռնի</w:t>
            </w:r>
          </w:p>
          <w:p w14:paraId="6DA8C00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K (110 կմ/ժ)</w:t>
            </w:r>
          </w:p>
          <w:p w14:paraId="7DDB442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2900/2725</w:t>
            </w:r>
          </w:p>
          <w:p w14:paraId="5FD258D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145/143</w:t>
            </w:r>
          </w:p>
          <w:p w14:paraId="23A6433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lastRenderedPageBreak/>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p w14:paraId="3C6E318F" w14:textId="09B13FD0" w:rsidR="00FA64BD" w:rsidRPr="00695F70" w:rsidRDefault="00FA64BD" w:rsidP="00FA64BD">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6A700FD7" w14:textId="3AB1FEB1" w:rsidR="00FA64BD" w:rsidRPr="00695F70" w:rsidRDefault="00FA64BD" w:rsidP="00FA64BD">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681CA39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հատ</w:t>
            </w:r>
          </w:p>
        </w:tc>
        <w:tc>
          <w:tcPr>
            <w:tcW w:w="822" w:type="dxa"/>
            <w:vAlign w:val="center"/>
          </w:tcPr>
          <w:p w14:paraId="2DBCB4B1" w14:textId="2335328B" w:rsidR="00FA64BD" w:rsidRPr="00695F70" w:rsidRDefault="00FA64BD" w:rsidP="00FA64BD">
            <w:pPr>
              <w:jc w:val="center"/>
              <w:rPr>
                <w:rFonts w:ascii="GHEA Grapalat" w:hAnsi="GHEA Grapalat"/>
                <w:sz w:val="18"/>
                <w:szCs w:val="18"/>
                <w:lang w:val="hy-AM"/>
              </w:rPr>
            </w:pPr>
          </w:p>
        </w:tc>
        <w:tc>
          <w:tcPr>
            <w:tcW w:w="1276" w:type="dxa"/>
            <w:vAlign w:val="center"/>
          </w:tcPr>
          <w:p w14:paraId="3B6CC62A" w14:textId="33AD8788" w:rsidR="00FA64BD" w:rsidRPr="00695F70" w:rsidRDefault="00FA64BD" w:rsidP="00FA64BD">
            <w:pPr>
              <w:jc w:val="center"/>
              <w:rPr>
                <w:rFonts w:ascii="GHEA Grapalat" w:hAnsi="GHEA Grapalat"/>
                <w:sz w:val="18"/>
                <w:szCs w:val="18"/>
                <w:lang w:val="hy-AM"/>
              </w:rPr>
            </w:pPr>
          </w:p>
        </w:tc>
        <w:tc>
          <w:tcPr>
            <w:tcW w:w="851" w:type="dxa"/>
            <w:vAlign w:val="center"/>
          </w:tcPr>
          <w:p w14:paraId="56FB074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20</w:t>
            </w:r>
          </w:p>
        </w:tc>
        <w:tc>
          <w:tcPr>
            <w:tcW w:w="1275" w:type="dxa"/>
            <w:vAlign w:val="center"/>
          </w:tcPr>
          <w:p w14:paraId="77524C2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2B41A5C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20</w:t>
            </w:r>
          </w:p>
        </w:tc>
        <w:tc>
          <w:tcPr>
            <w:tcW w:w="2396" w:type="dxa"/>
          </w:tcPr>
          <w:p w14:paraId="1081A321" w14:textId="5CEA2CF6"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3B73ECB3" w14:textId="77777777" w:rsidTr="00FA64BD">
        <w:trPr>
          <w:trHeight w:val="558"/>
          <w:jc w:val="center"/>
        </w:trPr>
        <w:tc>
          <w:tcPr>
            <w:tcW w:w="751" w:type="dxa"/>
            <w:tcBorders>
              <w:top w:val="single" w:sz="4" w:space="0" w:color="auto"/>
            </w:tcBorders>
            <w:vAlign w:val="center"/>
          </w:tcPr>
          <w:p w14:paraId="58FA1DD2"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0E56ED7D"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33191470/4</w:t>
            </w:r>
          </w:p>
        </w:tc>
        <w:tc>
          <w:tcPr>
            <w:tcW w:w="1531" w:type="dxa"/>
            <w:tcBorders>
              <w:top w:val="single" w:sz="4" w:space="0" w:color="auto"/>
              <w:left w:val="nil"/>
              <w:bottom w:val="single" w:sz="4" w:space="0" w:color="auto"/>
              <w:right w:val="single" w:sz="4" w:space="0" w:color="auto"/>
            </w:tcBorders>
            <w:vAlign w:val="center"/>
          </w:tcPr>
          <w:p w14:paraId="37E192FA"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992" w:type="dxa"/>
            <w:tcBorders>
              <w:top w:val="single" w:sz="4" w:space="0" w:color="auto"/>
            </w:tcBorders>
            <w:vAlign w:val="center"/>
          </w:tcPr>
          <w:p w14:paraId="63D04DFF"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494D0CE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285/70R19.5</w:t>
            </w:r>
          </w:p>
          <w:p w14:paraId="2BF5990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285</w:t>
            </w:r>
          </w:p>
          <w:p w14:paraId="07FD16A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Պրոֆիլի բարձրությունը` (%)  70</w:t>
            </w:r>
          </w:p>
          <w:p w14:paraId="135A245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R19</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042FD447"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16-ից։</w:t>
            </w:r>
          </w:p>
          <w:p w14:paraId="39EF58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2E289C4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66FFACE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Հետևի (քաշող) սռնի</w:t>
            </w:r>
          </w:p>
          <w:p w14:paraId="7997F4D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K (110 կմ/ժ)</w:t>
            </w:r>
          </w:p>
          <w:p w14:paraId="5599231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2900/2725</w:t>
            </w:r>
          </w:p>
          <w:p w14:paraId="6EE4FA2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145/143</w:t>
            </w:r>
          </w:p>
          <w:p w14:paraId="615DBC9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sidRPr="00695F70">
              <w:rPr>
                <w:rFonts w:ascii="GHEA Grapalat" w:hAnsi="GHEA Grapalat"/>
                <w:kern w:val="2"/>
                <w:sz w:val="18"/>
                <w:szCs w:val="18"/>
                <w:lang w:val="pt-BR"/>
              </w:rPr>
              <w:t xml:space="preserve"> 2025-202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p w14:paraId="641850E8" w14:textId="76330663" w:rsidR="00FA64BD" w:rsidRPr="00695F70" w:rsidRDefault="00FA64BD" w:rsidP="00FA64BD">
            <w:pPr>
              <w:jc w:val="center"/>
              <w:rPr>
                <w:rFonts w:ascii="GHEA Grapalat" w:hAnsi="GHEA Grapalat"/>
                <w:color w:val="FF0000"/>
                <w:sz w:val="18"/>
                <w:szCs w:val="18"/>
                <w:lang w:val="hy-AM"/>
              </w:rPr>
            </w:pPr>
            <w:r>
              <w:rPr>
                <w:rFonts w:ascii="GHEA Grapalat" w:hAnsi="GHEA Grapalat"/>
                <w:color w:val="FF0000"/>
                <w:sz w:val="18"/>
                <w:szCs w:val="18"/>
                <w:lang w:val="hy-AM"/>
              </w:rPr>
              <w:t xml:space="preserve"> </w:t>
            </w:r>
          </w:p>
          <w:p w14:paraId="13E4B7A4" w14:textId="4F1A9971" w:rsidR="00FA64BD" w:rsidRPr="00695F70" w:rsidRDefault="00FA64BD" w:rsidP="00FA64BD">
            <w:pPr>
              <w:jc w:val="center"/>
              <w:rPr>
                <w:rFonts w:ascii="GHEA Grapalat" w:hAnsi="GHEA Grapalat"/>
                <w:sz w:val="18"/>
                <w:szCs w:val="18"/>
                <w:lang w:val="hy-AM"/>
              </w:rPr>
            </w:pPr>
            <w:r>
              <w:rPr>
                <w:rFonts w:ascii="GHEA Grapalat" w:hAnsi="GHEA Grapalat"/>
                <w:color w:val="FF0000"/>
                <w:sz w:val="18"/>
                <w:szCs w:val="18"/>
                <w:lang w:val="hy-AM"/>
              </w:rPr>
              <w:t xml:space="preserve"> </w:t>
            </w:r>
          </w:p>
        </w:tc>
        <w:tc>
          <w:tcPr>
            <w:tcW w:w="850" w:type="dxa"/>
            <w:vAlign w:val="center"/>
          </w:tcPr>
          <w:p w14:paraId="4865BC8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01FDAE55" w14:textId="292F6E19" w:rsidR="00FA64BD" w:rsidRPr="00695F70" w:rsidRDefault="00FA64BD" w:rsidP="00FA64BD">
            <w:pPr>
              <w:jc w:val="center"/>
              <w:rPr>
                <w:rFonts w:ascii="GHEA Grapalat" w:hAnsi="GHEA Grapalat"/>
                <w:sz w:val="18"/>
                <w:szCs w:val="18"/>
                <w:lang w:val="hy-AM"/>
              </w:rPr>
            </w:pPr>
          </w:p>
        </w:tc>
        <w:tc>
          <w:tcPr>
            <w:tcW w:w="1276" w:type="dxa"/>
            <w:vAlign w:val="center"/>
          </w:tcPr>
          <w:p w14:paraId="7C15A3F4" w14:textId="4AE0B292" w:rsidR="00FA64BD" w:rsidRPr="00695F70" w:rsidRDefault="00FA64BD" w:rsidP="00FA64BD">
            <w:pPr>
              <w:jc w:val="center"/>
              <w:rPr>
                <w:rFonts w:ascii="GHEA Grapalat" w:hAnsi="GHEA Grapalat"/>
                <w:sz w:val="18"/>
                <w:szCs w:val="18"/>
                <w:lang w:val="hy-AM"/>
              </w:rPr>
            </w:pPr>
          </w:p>
        </w:tc>
        <w:tc>
          <w:tcPr>
            <w:tcW w:w="851" w:type="dxa"/>
            <w:vAlign w:val="center"/>
          </w:tcPr>
          <w:p w14:paraId="653FC6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40</w:t>
            </w:r>
          </w:p>
        </w:tc>
        <w:tc>
          <w:tcPr>
            <w:tcW w:w="1275" w:type="dxa"/>
            <w:vAlign w:val="center"/>
          </w:tcPr>
          <w:p w14:paraId="5ABD33E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277CE50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40</w:t>
            </w:r>
          </w:p>
        </w:tc>
        <w:tc>
          <w:tcPr>
            <w:tcW w:w="2396" w:type="dxa"/>
          </w:tcPr>
          <w:p w14:paraId="7D6C3681" w14:textId="0A0DEE41"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34F017A6" w14:textId="77777777" w:rsidTr="00FA64BD">
        <w:trPr>
          <w:trHeight w:val="558"/>
          <w:jc w:val="center"/>
        </w:trPr>
        <w:tc>
          <w:tcPr>
            <w:tcW w:w="751" w:type="dxa"/>
            <w:tcBorders>
              <w:top w:val="single" w:sz="4" w:space="0" w:color="auto"/>
            </w:tcBorders>
            <w:vAlign w:val="center"/>
          </w:tcPr>
          <w:p w14:paraId="694C4FFD"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A58942"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33191470/5</w:t>
            </w:r>
          </w:p>
        </w:tc>
        <w:tc>
          <w:tcPr>
            <w:tcW w:w="1531" w:type="dxa"/>
            <w:tcBorders>
              <w:top w:val="single" w:sz="4" w:space="0" w:color="auto"/>
              <w:left w:val="nil"/>
              <w:bottom w:val="single" w:sz="4" w:space="0" w:color="auto"/>
              <w:right w:val="single" w:sz="4" w:space="0" w:color="auto"/>
            </w:tcBorders>
            <w:vAlign w:val="center"/>
          </w:tcPr>
          <w:p w14:paraId="7C8F757A"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992" w:type="dxa"/>
            <w:tcBorders>
              <w:top w:val="single" w:sz="4" w:space="0" w:color="auto"/>
            </w:tcBorders>
            <w:vAlign w:val="center"/>
          </w:tcPr>
          <w:p w14:paraId="269AB49F"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180FEF7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295/60R22.5</w:t>
            </w:r>
          </w:p>
          <w:p w14:paraId="36614D9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295</w:t>
            </w:r>
          </w:p>
          <w:p w14:paraId="4DEA72A5" w14:textId="77777777" w:rsidR="00FA64BD" w:rsidRPr="00294C51"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Պրոֆիլի բարձրությունը` (%)  6</w:t>
            </w:r>
            <w:r w:rsidRPr="00294C51">
              <w:rPr>
                <w:rFonts w:ascii="GHEA Grapalat" w:hAnsi="GHEA Grapalat"/>
                <w:color w:val="FF0000"/>
                <w:sz w:val="18"/>
                <w:szCs w:val="18"/>
                <w:lang w:val="hy-AM"/>
              </w:rPr>
              <w:t>0</w:t>
            </w:r>
          </w:p>
          <w:p w14:paraId="363D072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w:t>
            </w:r>
            <w:r w:rsidRPr="00294C51">
              <w:rPr>
                <w:rFonts w:ascii="GHEA Grapalat" w:hAnsi="GHEA Grapalat"/>
                <w:sz w:val="18"/>
                <w:szCs w:val="18"/>
                <w:lang w:val="hy-AM"/>
              </w:rPr>
              <w:t>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5E480329"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18-ից։</w:t>
            </w:r>
          </w:p>
          <w:p w14:paraId="0BAE2B3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33BD99D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0BC4201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Առջևի (ղեկային) սռնի</w:t>
            </w:r>
          </w:p>
          <w:p w14:paraId="7E10727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Արագության ինդեքսը`  K (110 կմ/ժ)</w:t>
            </w:r>
          </w:p>
          <w:p w14:paraId="5804241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3250/3000</w:t>
            </w:r>
          </w:p>
          <w:p w14:paraId="31E9265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149/146</w:t>
            </w:r>
          </w:p>
          <w:p w14:paraId="51F7500A" w14:textId="7457EF00" w:rsidR="00FA64BD" w:rsidRPr="00B235BA"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17C67CA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հատ</w:t>
            </w:r>
          </w:p>
        </w:tc>
        <w:tc>
          <w:tcPr>
            <w:tcW w:w="822" w:type="dxa"/>
            <w:vAlign w:val="center"/>
          </w:tcPr>
          <w:p w14:paraId="34A8F786" w14:textId="4E38BF16" w:rsidR="00FA64BD" w:rsidRPr="00695F70" w:rsidRDefault="00FA64BD" w:rsidP="00FA64BD">
            <w:pPr>
              <w:jc w:val="center"/>
              <w:rPr>
                <w:rFonts w:ascii="GHEA Grapalat" w:hAnsi="GHEA Grapalat"/>
                <w:sz w:val="18"/>
                <w:szCs w:val="18"/>
                <w:lang w:val="hy-AM"/>
              </w:rPr>
            </w:pPr>
          </w:p>
        </w:tc>
        <w:tc>
          <w:tcPr>
            <w:tcW w:w="1276" w:type="dxa"/>
            <w:vAlign w:val="center"/>
          </w:tcPr>
          <w:p w14:paraId="512C95E3" w14:textId="1B9F6D81" w:rsidR="00FA64BD" w:rsidRPr="00695F70" w:rsidRDefault="00FA64BD" w:rsidP="00FA64BD">
            <w:pPr>
              <w:jc w:val="center"/>
              <w:rPr>
                <w:rFonts w:ascii="GHEA Grapalat" w:hAnsi="GHEA Grapalat"/>
                <w:sz w:val="18"/>
                <w:szCs w:val="18"/>
                <w:lang w:val="hy-AM"/>
              </w:rPr>
            </w:pPr>
          </w:p>
        </w:tc>
        <w:tc>
          <w:tcPr>
            <w:tcW w:w="851" w:type="dxa"/>
            <w:vAlign w:val="center"/>
          </w:tcPr>
          <w:p w14:paraId="367F06D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1275" w:type="dxa"/>
            <w:vAlign w:val="center"/>
          </w:tcPr>
          <w:p w14:paraId="423777F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65015E1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2396" w:type="dxa"/>
          </w:tcPr>
          <w:p w14:paraId="0082CC9B" w14:textId="06A32F08"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w:t>
            </w:r>
            <w:r w:rsidRPr="00FA64BD">
              <w:rPr>
                <w:rFonts w:ascii="GHEA Grapalat" w:hAnsi="GHEA Grapalat"/>
                <w:bCs/>
                <w:sz w:val="18"/>
                <w:szCs w:val="18"/>
                <w:lang w:val="hy-AM"/>
              </w:rPr>
              <w:lastRenderedPageBreak/>
              <w:t>բացառությամբ առաջին մատակարաման, որը պետէ է իրականացվի 20 օրվա ընթացքում:</w:t>
            </w:r>
          </w:p>
        </w:tc>
      </w:tr>
      <w:tr w:rsidR="00FA64BD" w:rsidRPr="00FA64BD" w14:paraId="610E8F60" w14:textId="77777777" w:rsidTr="00FA64BD">
        <w:trPr>
          <w:trHeight w:val="558"/>
          <w:jc w:val="center"/>
        </w:trPr>
        <w:tc>
          <w:tcPr>
            <w:tcW w:w="751" w:type="dxa"/>
            <w:tcBorders>
              <w:top w:val="single" w:sz="4" w:space="0" w:color="auto"/>
            </w:tcBorders>
            <w:vAlign w:val="center"/>
          </w:tcPr>
          <w:p w14:paraId="79C7FDC4"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6</w:t>
            </w:r>
          </w:p>
        </w:tc>
        <w:tc>
          <w:tcPr>
            <w:tcW w:w="1276" w:type="dxa"/>
            <w:tcBorders>
              <w:top w:val="single" w:sz="4" w:space="0" w:color="auto"/>
              <w:left w:val="single" w:sz="4" w:space="0" w:color="auto"/>
              <w:bottom w:val="single" w:sz="4" w:space="0" w:color="auto"/>
              <w:right w:val="single" w:sz="4" w:space="0" w:color="auto"/>
            </w:tcBorders>
            <w:vAlign w:val="center"/>
          </w:tcPr>
          <w:p w14:paraId="085F31F8"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33191470/6</w:t>
            </w:r>
          </w:p>
        </w:tc>
        <w:tc>
          <w:tcPr>
            <w:tcW w:w="1531" w:type="dxa"/>
            <w:tcBorders>
              <w:top w:val="single" w:sz="4" w:space="0" w:color="auto"/>
              <w:left w:val="nil"/>
              <w:bottom w:val="single" w:sz="4" w:space="0" w:color="auto"/>
              <w:right w:val="single" w:sz="4" w:space="0" w:color="auto"/>
            </w:tcBorders>
            <w:vAlign w:val="center"/>
          </w:tcPr>
          <w:p w14:paraId="470CA639"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992" w:type="dxa"/>
            <w:tcBorders>
              <w:top w:val="single" w:sz="4" w:space="0" w:color="auto"/>
            </w:tcBorders>
            <w:vAlign w:val="center"/>
          </w:tcPr>
          <w:p w14:paraId="4B51BC36" w14:textId="77777777" w:rsidR="00FA64BD" w:rsidRPr="00695F70" w:rsidRDefault="00FA64BD" w:rsidP="00FA64BD">
            <w:pPr>
              <w:jc w:val="center"/>
              <w:rPr>
                <w:rFonts w:ascii="GHEA Grapalat" w:hAnsi="GHEA Grapalat"/>
                <w:sz w:val="18"/>
                <w:szCs w:val="18"/>
                <w:lang w:val="hy-AM"/>
              </w:rPr>
            </w:pPr>
          </w:p>
        </w:tc>
        <w:tc>
          <w:tcPr>
            <w:tcW w:w="3005" w:type="dxa"/>
            <w:tcBorders>
              <w:top w:val="single" w:sz="4" w:space="0" w:color="auto"/>
            </w:tcBorders>
            <w:vAlign w:val="center"/>
          </w:tcPr>
          <w:p w14:paraId="19AE45D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295/60R22.5</w:t>
            </w:r>
          </w:p>
          <w:p w14:paraId="4DBA74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295</w:t>
            </w:r>
          </w:p>
          <w:p w14:paraId="051B827F"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Պրոֆիլի բարձրությունը` (%)  60</w:t>
            </w:r>
          </w:p>
          <w:p w14:paraId="0B69ED9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79CCC78B"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18-ից։</w:t>
            </w:r>
          </w:p>
          <w:p w14:paraId="40100BD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42A32A1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0893BA2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Հետևի (քաշող) սռնի</w:t>
            </w:r>
          </w:p>
          <w:p w14:paraId="2658802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K (110 կմ/ժ)</w:t>
            </w:r>
          </w:p>
          <w:p w14:paraId="2C38E47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3350/3075</w:t>
            </w:r>
          </w:p>
          <w:p w14:paraId="1DA12E4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150/147</w:t>
            </w:r>
          </w:p>
          <w:p w14:paraId="631E356B" w14:textId="5A4C2EBE"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18F438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6C2FAA93" w14:textId="2583ABC7" w:rsidR="00FA64BD" w:rsidRPr="00695F70" w:rsidRDefault="00FA64BD" w:rsidP="00FA64BD">
            <w:pPr>
              <w:jc w:val="center"/>
              <w:rPr>
                <w:rFonts w:ascii="GHEA Grapalat" w:hAnsi="GHEA Grapalat"/>
                <w:sz w:val="18"/>
                <w:szCs w:val="18"/>
                <w:lang w:val="hy-AM"/>
              </w:rPr>
            </w:pPr>
          </w:p>
        </w:tc>
        <w:tc>
          <w:tcPr>
            <w:tcW w:w="1276" w:type="dxa"/>
            <w:vAlign w:val="center"/>
          </w:tcPr>
          <w:p w14:paraId="7BAFC628" w14:textId="720784EF" w:rsidR="00FA64BD" w:rsidRPr="00695F70" w:rsidRDefault="00FA64BD" w:rsidP="00FA64BD">
            <w:pPr>
              <w:jc w:val="center"/>
              <w:rPr>
                <w:rFonts w:ascii="GHEA Grapalat" w:hAnsi="GHEA Grapalat"/>
                <w:sz w:val="18"/>
                <w:szCs w:val="18"/>
                <w:lang w:val="hy-AM"/>
              </w:rPr>
            </w:pPr>
          </w:p>
        </w:tc>
        <w:tc>
          <w:tcPr>
            <w:tcW w:w="851" w:type="dxa"/>
            <w:vAlign w:val="center"/>
          </w:tcPr>
          <w:p w14:paraId="2151D70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w:t>
            </w:r>
          </w:p>
        </w:tc>
        <w:tc>
          <w:tcPr>
            <w:tcW w:w="1275" w:type="dxa"/>
            <w:vAlign w:val="center"/>
          </w:tcPr>
          <w:p w14:paraId="5BB21F8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5B71240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4</w:t>
            </w:r>
          </w:p>
        </w:tc>
        <w:tc>
          <w:tcPr>
            <w:tcW w:w="2396" w:type="dxa"/>
          </w:tcPr>
          <w:p w14:paraId="1E814A5D" w14:textId="400DB70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63220124" w14:textId="77777777" w:rsidTr="00FA64BD">
        <w:trPr>
          <w:trHeight w:val="558"/>
          <w:jc w:val="center"/>
        </w:trPr>
        <w:tc>
          <w:tcPr>
            <w:tcW w:w="751" w:type="dxa"/>
            <w:vAlign w:val="center"/>
          </w:tcPr>
          <w:p w14:paraId="069F3B8E"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7</w:t>
            </w:r>
          </w:p>
        </w:tc>
        <w:tc>
          <w:tcPr>
            <w:tcW w:w="1276" w:type="dxa"/>
            <w:tcBorders>
              <w:top w:val="nil"/>
              <w:left w:val="single" w:sz="4" w:space="0" w:color="auto"/>
              <w:bottom w:val="single" w:sz="4" w:space="0" w:color="auto"/>
              <w:right w:val="single" w:sz="4" w:space="0" w:color="auto"/>
            </w:tcBorders>
            <w:vAlign w:val="center"/>
          </w:tcPr>
          <w:p w14:paraId="25BC7CB9"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33191470/7</w:t>
            </w:r>
          </w:p>
        </w:tc>
        <w:tc>
          <w:tcPr>
            <w:tcW w:w="1531" w:type="dxa"/>
            <w:tcBorders>
              <w:top w:val="nil"/>
              <w:left w:val="nil"/>
              <w:bottom w:val="single" w:sz="4" w:space="0" w:color="auto"/>
              <w:right w:val="single" w:sz="4" w:space="0" w:color="auto"/>
            </w:tcBorders>
            <w:vAlign w:val="center"/>
          </w:tcPr>
          <w:p w14:paraId="4B097948"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992" w:type="dxa"/>
            <w:vAlign w:val="center"/>
          </w:tcPr>
          <w:p w14:paraId="457EA236"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2621D06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13R22.5</w:t>
            </w:r>
          </w:p>
          <w:p w14:paraId="7A44D0A3" w14:textId="77777777" w:rsidR="00FA64BD" w:rsidRPr="00B235BA"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1</w:t>
            </w:r>
            <w:r w:rsidRPr="00B235BA">
              <w:rPr>
                <w:rFonts w:ascii="GHEA Grapalat" w:hAnsi="GHEA Grapalat"/>
                <w:sz w:val="18"/>
                <w:szCs w:val="18"/>
                <w:lang w:val="hy-AM"/>
              </w:rPr>
              <w:t>3</w:t>
            </w:r>
          </w:p>
          <w:p w14:paraId="3D04F985"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Պրոֆիլի բարձրությունը` (%)  70</w:t>
            </w:r>
          </w:p>
          <w:p w14:paraId="02E54A5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3161E271"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18-ից։</w:t>
            </w:r>
          </w:p>
          <w:p w14:paraId="1338E60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08DDE81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441CDD9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Համասեզոն, Առջևի (ղեկային) սռնի</w:t>
            </w:r>
          </w:p>
          <w:p w14:paraId="226DEF0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K (110 կմ/ժ)</w:t>
            </w:r>
          </w:p>
          <w:p w14:paraId="6E76CA9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4000/3350</w:t>
            </w:r>
          </w:p>
          <w:p w14:paraId="5E46B26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156/150</w:t>
            </w:r>
          </w:p>
          <w:p w14:paraId="72D6529B" w14:textId="6A46BFB6" w:rsidR="00FA64BD" w:rsidRPr="00B235BA"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232BEE1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հատ</w:t>
            </w:r>
          </w:p>
        </w:tc>
        <w:tc>
          <w:tcPr>
            <w:tcW w:w="822" w:type="dxa"/>
            <w:vAlign w:val="center"/>
          </w:tcPr>
          <w:p w14:paraId="675A6DEE" w14:textId="0B4DC4F6" w:rsidR="00FA64BD" w:rsidRPr="00695F70" w:rsidRDefault="00FA64BD" w:rsidP="00FA64BD">
            <w:pPr>
              <w:jc w:val="center"/>
              <w:rPr>
                <w:rFonts w:ascii="GHEA Grapalat" w:hAnsi="GHEA Grapalat"/>
                <w:sz w:val="18"/>
                <w:szCs w:val="18"/>
                <w:lang w:val="hy-AM"/>
              </w:rPr>
            </w:pPr>
          </w:p>
        </w:tc>
        <w:tc>
          <w:tcPr>
            <w:tcW w:w="1276" w:type="dxa"/>
            <w:vAlign w:val="center"/>
          </w:tcPr>
          <w:p w14:paraId="1338216D" w14:textId="4761BAF3" w:rsidR="00FA64BD" w:rsidRPr="00695F70" w:rsidRDefault="00FA64BD" w:rsidP="00FA64BD">
            <w:pPr>
              <w:jc w:val="center"/>
              <w:rPr>
                <w:rFonts w:ascii="GHEA Grapalat" w:hAnsi="GHEA Grapalat"/>
                <w:sz w:val="18"/>
                <w:szCs w:val="18"/>
                <w:lang w:val="hy-AM"/>
              </w:rPr>
            </w:pPr>
          </w:p>
        </w:tc>
        <w:tc>
          <w:tcPr>
            <w:tcW w:w="851" w:type="dxa"/>
            <w:vAlign w:val="center"/>
          </w:tcPr>
          <w:p w14:paraId="6B66FD87"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1275" w:type="dxa"/>
            <w:vAlign w:val="center"/>
          </w:tcPr>
          <w:p w14:paraId="6919275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0506314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2</w:t>
            </w:r>
          </w:p>
        </w:tc>
        <w:tc>
          <w:tcPr>
            <w:tcW w:w="2396" w:type="dxa"/>
          </w:tcPr>
          <w:p w14:paraId="599C7ADB" w14:textId="138DC94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w:t>
            </w:r>
            <w:r w:rsidRPr="00FA64BD">
              <w:rPr>
                <w:rFonts w:ascii="GHEA Grapalat" w:hAnsi="GHEA Grapalat"/>
                <w:bCs/>
                <w:sz w:val="18"/>
                <w:szCs w:val="18"/>
                <w:lang w:val="hy-AM"/>
              </w:rPr>
              <w:lastRenderedPageBreak/>
              <w:t>աշխատանքային օրվա ընթացքում՝ բացառությամբ առաջին մատակարաման, որը պետէ է իրականացվի 20 օրվա ընթացքում:</w:t>
            </w:r>
          </w:p>
        </w:tc>
      </w:tr>
      <w:tr w:rsidR="00FA64BD" w:rsidRPr="00FA64BD" w14:paraId="4A6E6FF4" w14:textId="77777777" w:rsidTr="00FA64BD">
        <w:trPr>
          <w:trHeight w:val="558"/>
          <w:jc w:val="center"/>
        </w:trPr>
        <w:tc>
          <w:tcPr>
            <w:tcW w:w="751" w:type="dxa"/>
            <w:vAlign w:val="center"/>
          </w:tcPr>
          <w:p w14:paraId="2A92BD43"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8</w:t>
            </w:r>
          </w:p>
        </w:tc>
        <w:tc>
          <w:tcPr>
            <w:tcW w:w="1276" w:type="dxa"/>
            <w:tcBorders>
              <w:top w:val="nil"/>
              <w:left w:val="single" w:sz="4" w:space="0" w:color="auto"/>
              <w:bottom w:val="single" w:sz="4" w:space="0" w:color="auto"/>
              <w:right w:val="single" w:sz="4" w:space="0" w:color="auto"/>
            </w:tcBorders>
            <w:vAlign w:val="center"/>
          </w:tcPr>
          <w:p w14:paraId="5A737E7E"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33191470/8</w:t>
            </w:r>
          </w:p>
        </w:tc>
        <w:tc>
          <w:tcPr>
            <w:tcW w:w="1531" w:type="dxa"/>
            <w:tcBorders>
              <w:top w:val="nil"/>
              <w:left w:val="nil"/>
              <w:bottom w:val="single" w:sz="4" w:space="0" w:color="auto"/>
              <w:right w:val="single" w:sz="4" w:space="0" w:color="auto"/>
            </w:tcBorders>
            <w:vAlign w:val="center"/>
          </w:tcPr>
          <w:p w14:paraId="1BC888BC"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992" w:type="dxa"/>
            <w:vAlign w:val="center"/>
          </w:tcPr>
          <w:p w14:paraId="7732496B"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5F3785C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13R22.5</w:t>
            </w:r>
          </w:p>
          <w:p w14:paraId="70132EE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13</w:t>
            </w:r>
          </w:p>
          <w:p w14:paraId="2AFC36EE"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Պրոֆիլի բարձրությունը` (%)  70</w:t>
            </w:r>
          </w:p>
          <w:p w14:paraId="28D4139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6B014EFD"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18-ից։</w:t>
            </w:r>
          </w:p>
          <w:p w14:paraId="2C4041C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3827A770"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644F461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Հետևի (քաշող) սռնի</w:t>
            </w:r>
          </w:p>
          <w:p w14:paraId="50417284"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G (85-90 կմ/ժ)</w:t>
            </w:r>
          </w:p>
          <w:p w14:paraId="79D323B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4000/3350</w:t>
            </w:r>
          </w:p>
          <w:p w14:paraId="340D332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156/150</w:t>
            </w:r>
          </w:p>
          <w:p w14:paraId="16F26508" w14:textId="3314591C" w:rsidR="00FA64BD" w:rsidRPr="00B14DDF"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6C1AA35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54FA4795" w14:textId="5E6B1777" w:rsidR="00FA64BD" w:rsidRPr="00695F70" w:rsidRDefault="00FA64BD" w:rsidP="00FA64BD">
            <w:pPr>
              <w:jc w:val="center"/>
              <w:rPr>
                <w:rFonts w:ascii="GHEA Grapalat" w:hAnsi="GHEA Grapalat"/>
                <w:sz w:val="18"/>
                <w:szCs w:val="18"/>
                <w:lang w:val="hy-AM"/>
              </w:rPr>
            </w:pPr>
          </w:p>
        </w:tc>
        <w:tc>
          <w:tcPr>
            <w:tcW w:w="1276" w:type="dxa"/>
            <w:vAlign w:val="center"/>
          </w:tcPr>
          <w:p w14:paraId="2098F17A" w14:textId="4189CC30" w:rsidR="00FA64BD" w:rsidRPr="00695F70" w:rsidRDefault="00FA64BD" w:rsidP="00FA64BD">
            <w:pPr>
              <w:jc w:val="center"/>
              <w:rPr>
                <w:rFonts w:ascii="GHEA Grapalat" w:hAnsi="GHEA Grapalat"/>
                <w:sz w:val="18"/>
                <w:szCs w:val="18"/>
                <w:lang w:val="hy-AM"/>
              </w:rPr>
            </w:pPr>
          </w:p>
        </w:tc>
        <w:tc>
          <w:tcPr>
            <w:tcW w:w="851" w:type="dxa"/>
            <w:vAlign w:val="center"/>
          </w:tcPr>
          <w:p w14:paraId="2674A0B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8</w:t>
            </w:r>
          </w:p>
        </w:tc>
        <w:tc>
          <w:tcPr>
            <w:tcW w:w="1275" w:type="dxa"/>
            <w:vAlign w:val="center"/>
          </w:tcPr>
          <w:p w14:paraId="6345C28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0644842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8</w:t>
            </w:r>
          </w:p>
        </w:tc>
        <w:tc>
          <w:tcPr>
            <w:tcW w:w="2396" w:type="dxa"/>
          </w:tcPr>
          <w:p w14:paraId="0D8F3845" w14:textId="0BC03B4C"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5E40D684" w14:textId="77777777" w:rsidTr="00FA64BD">
        <w:trPr>
          <w:trHeight w:val="558"/>
          <w:jc w:val="center"/>
        </w:trPr>
        <w:tc>
          <w:tcPr>
            <w:tcW w:w="751" w:type="dxa"/>
            <w:vAlign w:val="center"/>
          </w:tcPr>
          <w:p w14:paraId="09C9C906"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t>9</w:t>
            </w:r>
          </w:p>
        </w:tc>
        <w:tc>
          <w:tcPr>
            <w:tcW w:w="1276" w:type="dxa"/>
            <w:tcBorders>
              <w:top w:val="nil"/>
              <w:left w:val="single" w:sz="4" w:space="0" w:color="auto"/>
              <w:bottom w:val="single" w:sz="4" w:space="0" w:color="auto"/>
              <w:right w:val="single" w:sz="4" w:space="0" w:color="auto"/>
            </w:tcBorders>
            <w:vAlign w:val="center"/>
          </w:tcPr>
          <w:p w14:paraId="1D319571"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33191470/9</w:t>
            </w:r>
          </w:p>
        </w:tc>
        <w:tc>
          <w:tcPr>
            <w:tcW w:w="1531" w:type="dxa"/>
            <w:tcBorders>
              <w:top w:val="nil"/>
              <w:left w:val="nil"/>
              <w:bottom w:val="single" w:sz="4" w:space="0" w:color="auto"/>
              <w:right w:val="single" w:sz="4" w:space="0" w:color="auto"/>
            </w:tcBorders>
            <w:vAlign w:val="center"/>
          </w:tcPr>
          <w:p w14:paraId="123ED49D"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992" w:type="dxa"/>
            <w:vAlign w:val="center"/>
          </w:tcPr>
          <w:p w14:paraId="0F6F463B"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3AE60BF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315/80R22.5</w:t>
            </w:r>
          </w:p>
          <w:p w14:paraId="2664F378" w14:textId="77777777" w:rsidR="00FA64BD" w:rsidRPr="00B235BA"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3</w:t>
            </w:r>
            <w:r w:rsidRPr="00B235BA">
              <w:rPr>
                <w:rFonts w:ascii="GHEA Grapalat" w:hAnsi="GHEA Grapalat"/>
                <w:sz w:val="18"/>
                <w:szCs w:val="18"/>
                <w:lang w:val="hy-AM"/>
              </w:rPr>
              <w:t>15</w:t>
            </w:r>
          </w:p>
          <w:p w14:paraId="09DD110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 xml:space="preserve">Պրոֆիլի բարձրությունը` (%)  </w:t>
            </w:r>
            <w:r w:rsidRPr="00B235BA">
              <w:rPr>
                <w:rFonts w:ascii="GHEA Grapalat" w:hAnsi="GHEA Grapalat"/>
                <w:sz w:val="18"/>
                <w:szCs w:val="18"/>
                <w:lang w:val="hy-AM"/>
              </w:rPr>
              <w:t>8</w:t>
            </w:r>
            <w:r w:rsidRPr="00695F70">
              <w:rPr>
                <w:rFonts w:ascii="GHEA Grapalat" w:hAnsi="GHEA Grapalat"/>
                <w:sz w:val="18"/>
                <w:szCs w:val="18"/>
                <w:lang w:val="hy-AM"/>
              </w:rPr>
              <w:t>0</w:t>
            </w:r>
          </w:p>
          <w:p w14:paraId="00E3B3A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3A6FF3A5"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20-ից։</w:t>
            </w:r>
          </w:p>
          <w:p w14:paraId="73E2E2F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622959B2"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Շահագործման սեզոնը`</w:t>
            </w:r>
          </w:p>
          <w:p w14:paraId="6762DE3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Առջևի (ղեկային) սռնի</w:t>
            </w:r>
          </w:p>
          <w:p w14:paraId="56F330E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Արագության ինդեքսը`  L (120 կմ/ժ)</w:t>
            </w:r>
          </w:p>
          <w:p w14:paraId="4AA70639"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4000/3350</w:t>
            </w:r>
          </w:p>
          <w:p w14:paraId="04A6946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156/150</w:t>
            </w:r>
          </w:p>
          <w:p w14:paraId="3BC34D67" w14:textId="75A63CC0"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Pr>
                <w:rFonts w:ascii="GHEA Grapalat" w:hAnsi="GHEA Grapalat"/>
                <w:kern w:val="2"/>
                <w:sz w:val="18"/>
                <w:szCs w:val="18"/>
                <w:lang w:val="pt-BR"/>
              </w:rPr>
              <w:t xml:space="preserve"> </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p>
        </w:tc>
        <w:tc>
          <w:tcPr>
            <w:tcW w:w="850" w:type="dxa"/>
            <w:vAlign w:val="center"/>
          </w:tcPr>
          <w:p w14:paraId="4E7D4F3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lastRenderedPageBreak/>
              <w:t>հատ</w:t>
            </w:r>
          </w:p>
        </w:tc>
        <w:tc>
          <w:tcPr>
            <w:tcW w:w="822" w:type="dxa"/>
            <w:vAlign w:val="center"/>
          </w:tcPr>
          <w:p w14:paraId="3854F947" w14:textId="60E587B0" w:rsidR="00FA64BD" w:rsidRPr="00695F70" w:rsidRDefault="00FA64BD" w:rsidP="00FA64BD">
            <w:pPr>
              <w:jc w:val="center"/>
              <w:rPr>
                <w:rFonts w:ascii="GHEA Grapalat" w:hAnsi="GHEA Grapalat"/>
                <w:sz w:val="18"/>
                <w:szCs w:val="18"/>
                <w:lang w:val="hy-AM"/>
              </w:rPr>
            </w:pPr>
          </w:p>
        </w:tc>
        <w:tc>
          <w:tcPr>
            <w:tcW w:w="1276" w:type="dxa"/>
            <w:vAlign w:val="center"/>
          </w:tcPr>
          <w:p w14:paraId="2EEBDBC8" w14:textId="4D701BC1" w:rsidR="00FA64BD" w:rsidRPr="00695F70" w:rsidRDefault="00FA64BD" w:rsidP="00FA64BD">
            <w:pPr>
              <w:jc w:val="center"/>
              <w:rPr>
                <w:rFonts w:ascii="GHEA Grapalat" w:hAnsi="GHEA Grapalat"/>
                <w:sz w:val="18"/>
                <w:szCs w:val="18"/>
                <w:lang w:val="hy-AM"/>
              </w:rPr>
            </w:pPr>
          </w:p>
        </w:tc>
        <w:tc>
          <w:tcPr>
            <w:tcW w:w="851" w:type="dxa"/>
            <w:vAlign w:val="center"/>
          </w:tcPr>
          <w:p w14:paraId="295B49F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38</w:t>
            </w:r>
          </w:p>
        </w:tc>
        <w:tc>
          <w:tcPr>
            <w:tcW w:w="1275" w:type="dxa"/>
            <w:vAlign w:val="center"/>
          </w:tcPr>
          <w:p w14:paraId="2E317F6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3BF1FAE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38</w:t>
            </w:r>
          </w:p>
        </w:tc>
        <w:tc>
          <w:tcPr>
            <w:tcW w:w="2396" w:type="dxa"/>
          </w:tcPr>
          <w:p w14:paraId="4D33FB69" w14:textId="3016D2E8"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w:t>
            </w:r>
            <w:r w:rsidRPr="00FA64BD">
              <w:rPr>
                <w:rFonts w:ascii="GHEA Grapalat" w:hAnsi="GHEA Grapalat"/>
                <w:bCs/>
                <w:sz w:val="18"/>
                <w:szCs w:val="18"/>
                <w:lang w:val="hy-AM"/>
              </w:rPr>
              <w:lastRenderedPageBreak/>
              <w:t>տրամադրման օրվանից հաշված 2 աշխատանքային օրվա ընթացքում՝ բացառությամբ առաջին մատակարաման, որը պետէ է իրականացվի 20 օրվա ընթացքում:</w:t>
            </w:r>
          </w:p>
        </w:tc>
      </w:tr>
      <w:tr w:rsidR="00FA64BD" w:rsidRPr="00FA64BD" w14:paraId="04388862" w14:textId="77777777" w:rsidTr="00FA64BD">
        <w:trPr>
          <w:trHeight w:val="558"/>
          <w:jc w:val="center"/>
        </w:trPr>
        <w:tc>
          <w:tcPr>
            <w:tcW w:w="751" w:type="dxa"/>
            <w:vAlign w:val="center"/>
          </w:tcPr>
          <w:p w14:paraId="78726AF4" w14:textId="77777777" w:rsidR="00FA64BD" w:rsidRPr="00695F70" w:rsidRDefault="00FA64BD" w:rsidP="00FA64BD">
            <w:pPr>
              <w:jc w:val="center"/>
              <w:rPr>
                <w:rFonts w:ascii="GHEA Grapalat" w:hAnsi="GHEA Grapalat"/>
                <w:iCs/>
                <w:sz w:val="18"/>
                <w:szCs w:val="18"/>
                <w:lang w:val="hy-AM"/>
              </w:rPr>
            </w:pPr>
            <w:r w:rsidRPr="00695F70">
              <w:rPr>
                <w:rFonts w:ascii="GHEA Grapalat" w:hAnsi="GHEA Grapalat"/>
                <w:iCs/>
                <w:sz w:val="18"/>
                <w:szCs w:val="18"/>
                <w:lang w:val="hy-AM"/>
              </w:rPr>
              <w:lastRenderedPageBreak/>
              <w:t>10</w:t>
            </w:r>
          </w:p>
        </w:tc>
        <w:tc>
          <w:tcPr>
            <w:tcW w:w="1276" w:type="dxa"/>
            <w:tcBorders>
              <w:top w:val="nil"/>
              <w:left w:val="single" w:sz="4" w:space="0" w:color="auto"/>
              <w:bottom w:val="single" w:sz="4" w:space="0" w:color="auto"/>
              <w:right w:val="single" w:sz="4" w:space="0" w:color="auto"/>
            </w:tcBorders>
            <w:vAlign w:val="center"/>
          </w:tcPr>
          <w:p w14:paraId="587E0D26" w14:textId="77777777" w:rsidR="00FA64BD" w:rsidRPr="00B14DDF" w:rsidRDefault="00FA64BD" w:rsidP="00FA64BD">
            <w:pPr>
              <w:jc w:val="center"/>
              <w:rPr>
                <w:rFonts w:ascii="GHEA Grapalat" w:hAnsi="GHEA Grapalat"/>
                <w:sz w:val="18"/>
                <w:szCs w:val="18"/>
                <w:lang w:val="hy-AM"/>
              </w:rPr>
            </w:pPr>
            <w:r w:rsidRPr="00B14DDF">
              <w:rPr>
                <w:rFonts w:ascii="GHEA Grapalat" w:hAnsi="GHEA Grapalat"/>
                <w:sz w:val="18"/>
                <w:szCs w:val="18"/>
              </w:rPr>
              <w:t>33191470/10</w:t>
            </w:r>
          </w:p>
        </w:tc>
        <w:tc>
          <w:tcPr>
            <w:tcW w:w="1531" w:type="dxa"/>
            <w:tcBorders>
              <w:top w:val="nil"/>
              <w:left w:val="nil"/>
              <w:bottom w:val="single" w:sz="4" w:space="0" w:color="auto"/>
              <w:right w:val="single" w:sz="4" w:space="0" w:color="auto"/>
            </w:tcBorders>
            <w:vAlign w:val="center"/>
          </w:tcPr>
          <w:p w14:paraId="76CB440B" w14:textId="77777777" w:rsidR="00FA64BD" w:rsidRPr="00B14DDF" w:rsidRDefault="00FA64BD" w:rsidP="00FA64BD">
            <w:pPr>
              <w:jc w:val="center"/>
              <w:rPr>
                <w:rFonts w:ascii="GHEA Grapalat" w:hAnsi="GHEA Grapalat"/>
                <w:sz w:val="18"/>
                <w:szCs w:val="18"/>
                <w:lang w:val="hy-AM"/>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992" w:type="dxa"/>
            <w:vAlign w:val="center"/>
          </w:tcPr>
          <w:p w14:paraId="6EFE40A5" w14:textId="77777777" w:rsidR="00FA64BD" w:rsidRPr="00695F70" w:rsidRDefault="00FA64BD" w:rsidP="00FA64BD">
            <w:pPr>
              <w:jc w:val="center"/>
              <w:rPr>
                <w:rFonts w:ascii="GHEA Grapalat" w:hAnsi="GHEA Grapalat"/>
                <w:sz w:val="18"/>
                <w:szCs w:val="18"/>
                <w:lang w:val="hy-AM"/>
              </w:rPr>
            </w:pPr>
          </w:p>
        </w:tc>
        <w:tc>
          <w:tcPr>
            <w:tcW w:w="3005" w:type="dxa"/>
            <w:vAlign w:val="center"/>
          </w:tcPr>
          <w:p w14:paraId="2B02F473"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315/80R22.5</w:t>
            </w:r>
          </w:p>
          <w:p w14:paraId="2B68B905"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Լայնությունը` (մմ)  315</w:t>
            </w:r>
          </w:p>
          <w:p w14:paraId="6B8EB51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Պրոֆիլի բարձրությունը` (%)  80</w:t>
            </w:r>
          </w:p>
          <w:p w14:paraId="5CC6A0CD"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Անվահեծի տրամագիծը` (դյույմ) R22</w:t>
            </w:r>
            <w:r w:rsidRPr="00695F70">
              <w:rPr>
                <w:rFonts w:ascii="Cambria Math" w:hAnsi="Cambria Math" w:cs="Cambria Math"/>
                <w:sz w:val="18"/>
                <w:szCs w:val="18"/>
                <w:lang w:val="hy-AM"/>
              </w:rPr>
              <w:t>․</w:t>
            </w:r>
            <w:r w:rsidRPr="00695F70">
              <w:rPr>
                <w:rFonts w:ascii="GHEA Grapalat" w:hAnsi="GHEA Grapalat"/>
                <w:sz w:val="18"/>
                <w:szCs w:val="18"/>
                <w:lang w:val="hy-AM"/>
              </w:rPr>
              <w:t>5</w:t>
            </w:r>
          </w:p>
          <w:p w14:paraId="4B13CA23" w14:textId="77777777" w:rsidR="00FA64BD" w:rsidRPr="00695F70" w:rsidRDefault="00FA64BD" w:rsidP="00FA64BD">
            <w:pPr>
              <w:jc w:val="center"/>
              <w:rPr>
                <w:rFonts w:ascii="GHEA Grapalat" w:hAnsi="GHEA Grapalat"/>
                <w:color w:val="FF0000"/>
                <w:sz w:val="18"/>
                <w:szCs w:val="18"/>
                <w:lang w:val="hy-AM"/>
              </w:rPr>
            </w:pPr>
            <w:r w:rsidRPr="00695F70">
              <w:rPr>
                <w:rFonts w:ascii="GHEA Grapalat" w:hAnsi="GHEA Grapalat"/>
                <w:color w:val="FF0000"/>
                <w:sz w:val="18"/>
                <w:szCs w:val="18"/>
                <w:lang w:val="hy-AM"/>
              </w:rPr>
              <w:t>Մոդելը WS-1</w:t>
            </w:r>
            <w:r>
              <w:rPr>
                <w:rFonts w:ascii="GHEA Grapalat" w:hAnsi="GHEA Grapalat"/>
                <w:color w:val="FF0000"/>
                <w:sz w:val="18"/>
                <w:szCs w:val="18"/>
                <w:lang w:val="hy-AM"/>
              </w:rPr>
              <w:t>։</w:t>
            </w:r>
            <w:r>
              <w:rPr>
                <w:rFonts w:ascii="GHEA Grapalat" w:hAnsi="GHEA Grapalat"/>
                <w:sz w:val="18"/>
                <w:szCs w:val="18"/>
                <w:lang w:val="hy-AM"/>
              </w:rPr>
              <w:t xml:space="preserve"> Անվադողի շերտայնությունը՝ոչ պակաս 20-ից։</w:t>
            </w:r>
          </w:p>
          <w:p w14:paraId="513E8F9C"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Պահպանաշերտի տեսակը` ասիմետրիկ</w:t>
            </w:r>
          </w:p>
          <w:p w14:paraId="681826EA"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Շահագործման սեզոնը`</w:t>
            </w:r>
          </w:p>
          <w:p w14:paraId="0199D7A6"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Համասեզոն, Հետևի (քաշող) սռնի Արագության ինդեքսը`  L (120 կմ/ժ)</w:t>
            </w:r>
          </w:p>
          <w:p w14:paraId="05F2995B"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բեռնվածությունը-կգ, ոչ պակաս 4000/3350</w:t>
            </w:r>
          </w:p>
          <w:p w14:paraId="46F1E55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Անվադողի բեռնվածության ինդեքսը, ոչ պակաս 156/150</w:t>
            </w:r>
          </w:p>
          <w:p w14:paraId="4D6BDA01" w14:textId="5C56F630" w:rsidR="00FA64BD" w:rsidRPr="00695F70" w:rsidRDefault="00FA64BD" w:rsidP="00FA64BD">
            <w:pPr>
              <w:jc w:val="center"/>
              <w:rPr>
                <w:rFonts w:ascii="GHEA Grapalat" w:hAnsi="GHEA Grapalat"/>
                <w:sz w:val="18"/>
                <w:szCs w:val="18"/>
                <w:lang w:val="hy-AM"/>
              </w:rPr>
            </w:pPr>
            <w:r w:rsidRPr="00695F70">
              <w:rPr>
                <w:rFonts w:ascii="GHEA Grapalat" w:hAnsi="GHEA Grapalat"/>
                <w:kern w:val="2"/>
                <w:sz w:val="18"/>
                <w:szCs w:val="18"/>
                <w:lang w:val="hy-AM"/>
              </w:rPr>
              <w:t>Արտադրության</w:t>
            </w:r>
            <w:r w:rsidRPr="00695F70">
              <w:rPr>
                <w:rFonts w:ascii="GHEA Grapalat" w:hAnsi="GHEA Grapalat"/>
                <w:kern w:val="2"/>
                <w:sz w:val="18"/>
                <w:szCs w:val="18"/>
                <w:lang w:val="pt-BR"/>
              </w:rPr>
              <w:t xml:space="preserve"> </w:t>
            </w:r>
            <w:r w:rsidRPr="00695F70">
              <w:rPr>
                <w:rFonts w:ascii="GHEA Grapalat" w:hAnsi="GHEA Grapalat"/>
                <w:kern w:val="2"/>
                <w:sz w:val="18"/>
                <w:szCs w:val="18"/>
                <w:lang w:val="hy-AM"/>
              </w:rPr>
              <w:t>տարեթիվը՝</w:t>
            </w:r>
            <w:r w:rsidRPr="00695F70">
              <w:rPr>
                <w:rFonts w:ascii="GHEA Grapalat" w:hAnsi="GHEA Grapalat"/>
                <w:kern w:val="2"/>
                <w:sz w:val="18"/>
                <w:szCs w:val="18"/>
                <w:lang w:val="pt-BR"/>
              </w:rPr>
              <w:t>202</w:t>
            </w:r>
            <w:r w:rsidRPr="00695F70">
              <w:rPr>
                <w:rFonts w:ascii="GHEA Grapalat" w:hAnsi="GHEA Grapalat"/>
                <w:kern w:val="2"/>
                <w:sz w:val="18"/>
                <w:szCs w:val="18"/>
                <w:lang w:val="hy-AM"/>
              </w:rPr>
              <w:t>6թթ</w:t>
            </w:r>
            <w:r w:rsidRPr="00695F70">
              <w:rPr>
                <w:rFonts w:ascii="GHEA Grapalat" w:hAnsi="GHEA Grapalat"/>
                <w:kern w:val="2"/>
                <w:sz w:val="18"/>
                <w:szCs w:val="18"/>
                <w:lang w:val="pt-BR"/>
              </w:rPr>
              <w:t>.:</w:t>
            </w:r>
            <w:r>
              <w:rPr>
                <w:rFonts w:ascii="GHEA Grapalat" w:hAnsi="GHEA Grapalat"/>
                <w:color w:val="FF0000"/>
                <w:sz w:val="18"/>
                <w:szCs w:val="18"/>
                <w:lang w:val="hy-AM"/>
              </w:rPr>
              <w:t xml:space="preserve"> </w:t>
            </w:r>
          </w:p>
        </w:tc>
        <w:tc>
          <w:tcPr>
            <w:tcW w:w="850" w:type="dxa"/>
            <w:vAlign w:val="center"/>
          </w:tcPr>
          <w:p w14:paraId="3D97381F"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հատ</w:t>
            </w:r>
          </w:p>
        </w:tc>
        <w:tc>
          <w:tcPr>
            <w:tcW w:w="822" w:type="dxa"/>
            <w:vAlign w:val="center"/>
          </w:tcPr>
          <w:p w14:paraId="6D50DC58" w14:textId="106B6DCF" w:rsidR="00FA64BD" w:rsidRPr="00695F70" w:rsidRDefault="00FA64BD" w:rsidP="00FA64BD">
            <w:pPr>
              <w:jc w:val="center"/>
              <w:rPr>
                <w:rFonts w:ascii="GHEA Grapalat" w:hAnsi="GHEA Grapalat"/>
                <w:sz w:val="18"/>
                <w:szCs w:val="18"/>
                <w:lang w:val="hy-AM"/>
              </w:rPr>
            </w:pPr>
          </w:p>
        </w:tc>
        <w:tc>
          <w:tcPr>
            <w:tcW w:w="1276" w:type="dxa"/>
            <w:vAlign w:val="center"/>
          </w:tcPr>
          <w:p w14:paraId="52220910" w14:textId="60935D34" w:rsidR="00FA64BD" w:rsidRPr="00695F70" w:rsidRDefault="00FA64BD" w:rsidP="00FA64BD">
            <w:pPr>
              <w:jc w:val="center"/>
              <w:rPr>
                <w:rFonts w:ascii="GHEA Grapalat" w:hAnsi="GHEA Grapalat"/>
                <w:sz w:val="18"/>
                <w:szCs w:val="18"/>
                <w:lang w:val="hy-AM"/>
              </w:rPr>
            </w:pPr>
          </w:p>
        </w:tc>
        <w:tc>
          <w:tcPr>
            <w:tcW w:w="851" w:type="dxa"/>
            <w:vAlign w:val="center"/>
          </w:tcPr>
          <w:p w14:paraId="7EC296A1"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152</w:t>
            </w:r>
          </w:p>
        </w:tc>
        <w:tc>
          <w:tcPr>
            <w:tcW w:w="1275" w:type="dxa"/>
            <w:vAlign w:val="center"/>
          </w:tcPr>
          <w:p w14:paraId="0A19AD4E"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sz w:val="18"/>
                <w:szCs w:val="18"/>
                <w:lang w:val="hy-AM"/>
              </w:rPr>
              <w:t>ՀՀ Կոտայքի մարզ, ք</w:t>
            </w:r>
            <w:r w:rsidRPr="00695F70">
              <w:rPr>
                <w:rFonts w:ascii="Cambria Math" w:hAnsi="Cambria Math" w:cs="Cambria Math"/>
                <w:sz w:val="18"/>
                <w:szCs w:val="18"/>
                <w:lang w:val="hy-AM"/>
              </w:rPr>
              <w:t>․</w:t>
            </w:r>
            <w:r w:rsidRPr="00695F70">
              <w:rPr>
                <w:rFonts w:ascii="GHEA Grapalat" w:hAnsi="GHEA Grapalat"/>
                <w:sz w:val="18"/>
                <w:szCs w:val="18"/>
                <w:lang w:val="hy-AM"/>
              </w:rPr>
              <w:t xml:space="preserve"> Հրազդան, Հարավային թաղամաս Երևան-Սևան մայրուղի թիվ 51</w:t>
            </w:r>
          </w:p>
        </w:tc>
        <w:tc>
          <w:tcPr>
            <w:tcW w:w="993" w:type="dxa"/>
            <w:vAlign w:val="center"/>
          </w:tcPr>
          <w:p w14:paraId="161A44E8" w14:textId="77777777" w:rsidR="00FA64BD" w:rsidRPr="00695F70" w:rsidRDefault="00FA64BD" w:rsidP="00FA64BD">
            <w:pPr>
              <w:jc w:val="center"/>
              <w:rPr>
                <w:rFonts w:ascii="GHEA Grapalat" w:hAnsi="GHEA Grapalat"/>
                <w:sz w:val="18"/>
                <w:szCs w:val="18"/>
                <w:lang w:val="hy-AM"/>
              </w:rPr>
            </w:pPr>
            <w:r w:rsidRPr="00695F70">
              <w:rPr>
                <w:rFonts w:ascii="GHEA Grapalat" w:hAnsi="GHEA Grapalat"/>
                <w:color w:val="000000"/>
                <w:sz w:val="18"/>
                <w:szCs w:val="18"/>
              </w:rPr>
              <w:t>152</w:t>
            </w:r>
          </w:p>
        </w:tc>
        <w:tc>
          <w:tcPr>
            <w:tcW w:w="2396" w:type="dxa"/>
          </w:tcPr>
          <w:p w14:paraId="08D23B45" w14:textId="55CC7EAD" w:rsidR="00FA64BD" w:rsidRPr="00695F70" w:rsidRDefault="00FA64BD" w:rsidP="00FA64BD">
            <w:pPr>
              <w:jc w:val="center"/>
              <w:rPr>
                <w:rFonts w:ascii="GHEA Grapalat" w:hAnsi="GHEA Grapalat"/>
                <w:bCs/>
                <w:sz w:val="18"/>
                <w:szCs w:val="18"/>
                <w:lang w:val="hy-AM"/>
              </w:rPr>
            </w:pPr>
            <w:r w:rsidRPr="00FA64BD">
              <w:rPr>
                <w:rFonts w:ascii="GHEA Grapalat" w:hAnsi="GHEA Grapalat"/>
                <w:bCs/>
                <w:sz w:val="18"/>
                <w:szCs w:val="18"/>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4578E107"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լին</w:t>
      </w:r>
      <w:r>
        <w:rPr>
          <w:rFonts w:ascii="GHEA Grapalat" w:hAnsi="GHEA Grapalat" w:cs="Sylfaen"/>
          <w:sz w:val="18"/>
          <w:szCs w:val="18"/>
          <w:lang w:val="hy-AM"/>
        </w:rPr>
        <w:t>ի</w:t>
      </w:r>
      <w:r w:rsidRPr="00DE59F3">
        <w:rPr>
          <w:rFonts w:ascii="GHEA Grapalat" w:hAnsi="GHEA Grapalat" w:cs="Sylfaen"/>
          <w:sz w:val="18"/>
          <w:szCs w:val="18"/>
          <w:lang w:val="hy-AM"/>
        </w:rPr>
        <w:t xml:space="preserve"> նոր և չօգտագործված:  </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ունենա առնվազն 365 օր երաշխիքային ժամկետ</w:t>
      </w:r>
      <w:r>
        <w:rPr>
          <w:rFonts w:ascii="GHEA Grapalat" w:hAnsi="GHEA Grapalat" w:cs="Sylfaen"/>
          <w:sz w:val="18"/>
          <w:szCs w:val="18"/>
          <w:lang w:val="hy-AM"/>
        </w:rPr>
        <w:t>։</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w:t>
      </w:r>
      <w:r w:rsidR="00074F84" w:rsidRPr="00730573">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FA64BD"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w:t>
            </w:r>
            <w:r w:rsidR="00B14DDF">
              <w:rPr>
                <w:rFonts w:ascii="GHEA Grapalat" w:hAnsi="GHEA Grapalat"/>
                <w:iCs/>
                <w:sz w:val="18"/>
                <w:lang w:val="es-ES"/>
              </w:rPr>
              <w:t xml:space="preserve">   </w:t>
            </w:r>
            <w:r w:rsidRPr="00C76959">
              <w:rPr>
                <w:rFonts w:ascii="GHEA Grapalat" w:hAnsi="GHEA Grapalat"/>
                <w:iCs/>
                <w:sz w:val="18"/>
                <w:lang w:val="es-ES"/>
              </w:rPr>
              <w:t>թ-</w:t>
            </w:r>
            <w:proofErr w:type="spellStart"/>
            <w:r w:rsidRPr="00C76959">
              <w:rPr>
                <w:rFonts w:ascii="GHEA Grapalat" w:hAnsi="GHEA Grapalat"/>
                <w:iCs/>
                <w:sz w:val="18"/>
                <w:lang w:val="es-ES"/>
              </w:rPr>
              <w:t>ին</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14DDF" w:rsidRPr="00C76959" w14:paraId="5C44B0A1" w14:textId="77777777" w:rsidTr="00671CD9">
        <w:trPr>
          <w:cantSplit/>
          <w:trHeight w:val="835"/>
        </w:trPr>
        <w:tc>
          <w:tcPr>
            <w:tcW w:w="1452" w:type="dxa"/>
            <w:tcBorders>
              <w:bottom w:val="single" w:sz="4" w:space="0" w:color="auto"/>
            </w:tcBorders>
            <w:vAlign w:val="center"/>
          </w:tcPr>
          <w:p w14:paraId="7233A7FC" w14:textId="600BC95B" w:rsidR="00B14DDF" w:rsidRPr="00C76959" w:rsidRDefault="00B14DDF" w:rsidP="00B14DDF">
            <w:pPr>
              <w:jc w:val="center"/>
              <w:rPr>
                <w:rFonts w:ascii="GHEA Grapalat" w:hAnsi="GHEA Grapalat"/>
                <w:iCs/>
                <w:lang w:val="hy-AM"/>
              </w:rPr>
            </w:pPr>
            <w:r w:rsidRPr="00695F70">
              <w:rPr>
                <w:rFonts w:ascii="GHEA Grapalat" w:hAnsi="GHEA Grapalat"/>
                <w:iCs/>
                <w:sz w:val="18"/>
                <w:szCs w:val="18"/>
                <w:lang w:val="hy-AM"/>
              </w:rPr>
              <w:t>1</w:t>
            </w:r>
          </w:p>
        </w:tc>
        <w:tc>
          <w:tcPr>
            <w:tcW w:w="1699" w:type="dxa"/>
            <w:tcBorders>
              <w:top w:val="single" w:sz="4" w:space="0" w:color="auto"/>
              <w:left w:val="single" w:sz="4" w:space="0" w:color="auto"/>
              <w:bottom w:val="single" w:sz="4" w:space="0" w:color="auto"/>
              <w:right w:val="single" w:sz="4" w:space="0" w:color="auto"/>
            </w:tcBorders>
            <w:vAlign w:val="center"/>
          </w:tcPr>
          <w:p w14:paraId="42C0587F" w14:textId="3F3884BF" w:rsidR="00B14DDF" w:rsidRPr="00C76959" w:rsidRDefault="00B14DDF" w:rsidP="00B14DDF">
            <w:pPr>
              <w:jc w:val="center"/>
              <w:rPr>
                <w:rFonts w:ascii="GHEA Grapalat" w:hAnsi="GHEA Grapalat"/>
                <w:iCs/>
                <w:sz w:val="20"/>
                <w:szCs w:val="20"/>
              </w:rPr>
            </w:pPr>
            <w:r w:rsidRPr="00B14DDF">
              <w:rPr>
                <w:rFonts w:ascii="GHEA Grapalat" w:hAnsi="GHEA Grapalat"/>
                <w:sz w:val="18"/>
                <w:szCs w:val="18"/>
              </w:rPr>
              <w:t>331914670/1</w:t>
            </w:r>
          </w:p>
        </w:tc>
        <w:tc>
          <w:tcPr>
            <w:tcW w:w="1407" w:type="dxa"/>
            <w:tcBorders>
              <w:top w:val="single" w:sz="4" w:space="0" w:color="auto"/>
              <w:left w:val="nil"/>
              <w:bottom w:val="single" w:sz="4" w:space="0" w:color="auto"/>
              <w:right w:val="single" w:sz="4" w:space="0" w:color="auto"/>
            </w:tcBorders>
            <w:vAlign w:val="center"/>
          </w:tcPr>
          <w:p w14:paraId="680FD3FB" w14:textId="7649614F"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471" w:type="dxa"/>
            <w:vAlign w:val="center"/>
          </w:tcPr>
          <w:p w14:paraId="424427D7" w14:textId="348B89E6" w:rsidR="00B14DDF" w:rsidRPr="00C76959" w:rsidRDefault="00B14DDF" w:rsidP="00B14DD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B14DDF" w:rsidRPr="00C76959" w:rsidRDefault="00B14DDF" w:rsidP="00B14DD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B14DDF" w:rsidRPr="00C76959" w:rsidRDefault="00B14DDF" w:rsidP="00B14DD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65A8EDF1" w:rsidR="00B14DDF" w:rsidRPr="00C76959" w:rsidRDefault="00B14DDF" w:rsidP="00B14DDF">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14DDF" w:rsidRPr="00C76959" w:rsidRDefault="00B14DDF" w:rsidP="00B14DDF">
            <w:pPr>
              <w:jc w:val="center"/>
              <w:rPr>
                <w:rFonts w:ascii="GHEA Grapalat" w:hAnsi="GHEA Grapalat"/>
                <w:iCs/>
                <w:sz w:val="20"/>
                <w:lang w:val="hy-AM"/>
              </w:rPr>
            </w:pPr>
            <w:r w:rsidRPr="00C76959">
              <w:rPr>
                <w:rFonts w:ascii="GHEA Grapalat" w:hAnsi="GHEA Grapalat" w:cs="Sylfaen"/>
                <w:sz w:val="20"/>
                <w:szCs w:val="20"/>
                <w:lang w:val="pt-BR"/>
              </w:rPr>
              <w:t>%</w:t>
            </w:r>
          </w:p>
        </w:tc>
      </w:tr>
      <w:tr w:rsidR="00B14DDF" w:rsidRPr="00C76959" w14:paraId="48330F2C" w14:textId="77777777" w:rsidTr="00B14DDF">
        <w:trPr>
          <w:cantSplit/>
          <w:trHeight w:val="835"/>
        </w:trPr>
        <w:tc>
          <w:tcPr>
            <w:tcW w:w="1452" w:type="dxa"/>
            <w:tcBorders>
              <w:top w:val="single" w:sz="4" w:space="0" w:color="auto"/>
              <w:bottom w:val="single" w:sz="4" w:space="0" w:color="auto"/>
            </w:tcBorders>
            <w:vAlign w:val="center"/>
          </w:tcPr>
          <w:p w14:paraId="49478175" w14:textId="7827104D" w:rsidR="00B14DDF" w:rsidRPr="00C76959" w:rsidRDefault="00B14DDF" w:rsidP="00B14DDF">
            <w:pPr>
              <w:jc w:val="center"/>
              <w:rPr>
                <w:rFonts w:ascii="GHEA Grapalat" w:hAnsi="GHEA Grapalat"/>
                <w:sz w:val="18"/>
                <w:szCs w:val="18"/>
                <w:lang w:val="hy-AM"/>
              </w:rPr>
            </w:pPr>
            <w:r w:rsidRPr="00695F70">
              <w:rPr>
                <w:rFonts w:ascii="GHEA Grapalat" w:hAnsi="GHEA Grapalat"/>
                <w:iCs/>
                <w:sz w:val="18"/>
                <w:szCs w:val="18"/>
                <w:lang w:val="hy-AM"/>
              </w:rPr>
              <w:t>2</w:t>
            </w:r>
          </w:p>
        </w:tc>
        <w:tc>
          <w:tcPr>
            <w:tcW w:w="1699" w:type="dxa"/>
            <w:tcBorders>
              <w:top w:val="single" w:sz="4" w:space="0" w:color="auto"/>
              <w:left w:val="single" w:sz="4" w:space="0" w:color="auto"/>
              <w:bottom w:val="single" w:sz="4" w:space="0" w:color="auto"/>
              <w:right w:val="single" w:sz="4" w:space="0" w:color="auto"/>
            </w:tcBorders>
            <w:vAlign w:val="center"/>
          </w:tcPr>
          <w:p w14:paraId="573E5286" w14:textId="0DA95CE0"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33191470/2</w:t>
            </w:r>
          </w:p>
        </w:tc>
        <w:tc>
          <w:tcPr>
            <w:tcW w:w="1407" w:type="dxa"/>
            <w:tcBorders>
              <w:top w:val="single" w:sz="4" w:space="0" w:color="auto"/>
              <w:left w:val="nil"/>
              <w:bottom w:val="single" w:sz="4" w:space="0" w:color="auto"/>
              <w:right w:val="single" w:sz="4" w:space="0" w:color="auto"/>
            </w:tcBorders>
            <w:vAlign w:val="center"/>
          </w:tcPr>
          <w:p w14:paraId="0CF0C389" w14:textId="355CBD71"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471" w:type="dxa"/>
            <w:vAlign w:val="center"/>
          </w:tcPr>
          <w:p w14:paraId="0B8A24FB" w14:textId="7A1D9F5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1CBD340F"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14DDF" w:rsidRPr="00C76959" w:rsidRDefault="00B14DDF" w:rsidP="00B14DD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B14DDF" w:rsidRPr="00C76959" w14:paraId="0065F7E1" w14:textId="77777777" w:rsidTr="00671CD9">
        <w:trPr>
          <w:cantSplit/>
          <w:trHeight w:val="835"/>
        </w:trPr>
        <w:tc>
          <w:tcPr>
            <w:tcW w:w="1452" w:type="dxa"/>
            <w:tcBorders>
              <w:top w:val="single" w:sz="4" w:space="0" w:color="auto"/>
            </w:tcBorders>
            <w:vAlign w:val="center"/>
          </w:tcPr>
          <w:p w14:paraId="62CA59F5" w14:textId="41DC5724"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3</w:t>
            </w:r>
          </w:p>
        </w:tc>
        <w:tc>
          <w:tcPr>
            <w:tcW w:w="1699" w:type="dxa"/>
            <w:tcBorders>
              <w:top w:val="single" w:sz="4" w:space="0" w:color="auto"/>
              <w:left w:val="single" w:sz="4" w:space="0" w:color="auto"/>
              <w:bottom w:val="single" w:sz="4" w:space="0" w:color="auto"/>
              <w:right w:val="single" w:sz="4" w:space="0" w:color="auto"/>
            </w:tcBorders>
            <w:vAlign w:val="center"/>
          </w:tcPr>
          <w:p w14:paraId="07EA088A" w14:textId="3D07D7AB"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33191470/3</w:t>
            </w:r>
          </w:p>
        </w:tc>
        <w:tc>
          <w:tcPr>
            <w:tcW w:w="1407" w:type="dxa"/>
            <w:tcBorders>
              <w:top w:val="single" w:sz="4" w:space="0" w:color="auto"/>
              <w:left w:val="nil"/>
              <w:bottom w:val="single" w:sz="4" w:space="0" w:color="auto"/>
              <w:right w:val="single" w:sz="4" w:space="0" w:color="auto"/>
            </w:tcBorders>
            <w:vAlign w:val="center"/>
          </w:tcPr>
          <w:p w14:paraId="38564543" w14:textId="70E9A1EC"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471" w:type="dxa"/>
            <w:vAlign w:val="center"/>
          </w:tcPr>
          <w:p w14:paraId="60ABFED8" w14:textId="3EFF148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0A5B76A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22E2DA9" w14:textId="71E4C8A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FF2E8A0" w14:textId="77777777" w:rsidTr="00671CD9">
        <w:trPr>
          <w:cantSplit/>
          <w:trHeight w:val="835"/>
        </w:trPr>
        <w:tc>
          <w:tcPr>
            <w:tcW w:w="1452" w:type="dxa"/>
            <w:tcBorders>
              <w:top w:val="single" w:sz="4" w:space="0" w:color="auto"/>
            </w:tcBorders>
            <w:vAlign w:val="center"/>
          </w:tcPr>
          <w:p w14:paraId="4ACD48A2" w14:textId="4DF5BCAA"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4</w:t>
            </w:r>
          </w:p>
        </w:tc>
        <w:tc>
          <w:tcPr>
            <w:tcW w:w="1699" w:type="dxa"/>
            <w:tcBorders>
              <w:top w:val="single" w:sz="4" w:space="0" w:color="auto"/>
              <w:left w:val="single" w:sz="4" w:space="0" w:color="auto"/>
              <w:bottom w:val="single" w:sz="4" w:space="0" w:color="auto"/>
              <w:right w:val="single" w:sz="4" w:space="0" w:color="auto"/>
            </w:tcBorders>
            <w:vAlign w:val="center"/>
          </w:tcPr>
          <w:p w14:paraId="4068477E" w14:textId="6753AF2E"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33191470/4</w:t>
            </w:r>
          </w:p>
        </w:tc>
        <w:tc>
          <w:tcPr>
            <w:tcW w:w="1407" w:type="dxa"/>
            <w:tcBorders>
              <w:top w:val="single" w:sz="4" w:space="0" w:color="auto"/>
              <w:left w:val="nil"/>
              <w:bottom w:val="single" w:sz="4" w:space="0" w:color="auto"/>
              <w:right w:val="single" w:sz="4" w:space="0" w:color="auto"/>
            </w:tcBorders>
            <w:vAlign w:val="center"/>
          </w:tcPr>
          <w:p w14:paraId="7B8B820A" w14:textId="1074675B"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471" w:type="dxa"/>
            <w:vAlign w:val="center"/>
          </w:tcPr>
          <w:p w14:paraId="3208AE99" w14:textId="1D55981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09CE9B6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416B9E1" w14:textId="562C427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488FACCD" w14:textId="77777777" w:rsidTr="00671CD9">
        <w:trPr>
          <w:cantSplit/>
          <w:trHeight w:val="835"/>
        </w:trPr>
        <w:tc>
          <w:tcPr>
            <w:tcW w:w="1452" w:type="dxa"/>
            <w:tcBorders>
              <w:top w:val="single" w:sz="4" w:space="0" w:color="auto"/>
            </w:tcBorders>
            <w:vAlign w:val="center"/>
          </w:tcPr>
          <w:p w14:paraId="4372A102" w14:textId="5CADDA42"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5</w:t>
            </w:r>
          </w:p>
        </w:tc>
        <w:tc>
          <w:tcPr>
            <w:tcW w:w="1699" w:type="dxa"/>
            <w:tcBorders>
              <w:top w:val="single" w:sz="4" w:space="0" w:color="auto"/>
              <w:left w:val="single" w:sz="4" w:space="0" w:color="auto"/>
              <w:bottom w:val="single" w:sz="4" w:space="0" w:color="auto"/>
              <w:right w:val="single" w:sz="4" w:space="0" w:color="auto"/>
            </w:tcBorders>
            <w:vAlign w:val="center"/>
          </w:tcPr>
          <w:p w14:paraId="1F979927" w14:textId="149B0BC4"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33191470/5</w:t>
            </w:r>
          </w:p>
        </w:tc>
        <w:tc>
          <w:tcPr>
            <w:tcW w:w="1407" w:type="dxa"/>
            <w:tcBorders>
              <w:top w:val="single" w:sz="4" w:space="0" w:color="auto"/>
              <w:left w:val="nil"/>
              <w:bottom w:val="single" w:sz="4" w:space="0" w:color="auto"/>
              <w:right w:val="single" w:sz="4" w:space="0" w:color="auto"/>
            </w:tcBorders>
            <w:vAlign w:val="center"/>
          </w:tcPr>
          <w:p w14:paraId="15DB3554" w14:textId="1B1F265D"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471" w:type="dxa"/>
            <w:vAlign w:val="center"/>
          </w:tcPr>
          <w:p w14:paraId="159987EC" w14:textId="28789BD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6FF6D7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706334B7" w14:textId="6BC3F2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938D6E4" w14:textId="77777777" w:rsidTr="00671CD9">
        <w:trPr>
          <w:cantSplit/>
          <w:trHeight w:val="835"/>
        </w:trPr>
        <w:tc>
          <w:tcPr>
            <w:tcW w:w="1452" w:type="dxa"/>
            <w:tcBorders>
              <w:top w:val="single" w:sz="4" w:space="0" w:color="auto"/>
            </w:tcBorders>
            <w:vAlign w:val="center"/>
          </w:tcPr>
          <w:p w14:paraId="30462B55" w14:textId="150F6E31"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6</w:t>
            </w:r>
          </w:p>
        </w:tc>
        <w:tc>
          <w:tcPr>
            <w:tcW w:w="1699" w:type="dxa"/>
            <w:tcBorders>
              <w:top w:val="single" w:sz="4" w:space="0" w:color="auto"/>
              <w:left w:val="single" w:sz="4" w:space="0" w:color="auto"/>
              <w:bottom w:val="single" w:sz="4" w:space="0" w:color="auto"/>
              <w:right w:val="single" w:sz="4" w:space="0" w:color="auto"/>
            </w:tcBorders>
            <w:vAlign w:val="center"/>
          </w:tcPr>
          <w:p w14:paraId="0EF92589" w14:textId="0C030E51"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33191470/6</w:t>
            </w:r>
          </w:p>
        </w:tc>
        <w:tc>
          <w:tcPr>
            <w:tcW w:w="1407" w:type="dxa"/>
            <w:tcBorders>
              <w:top w:val="single" w:sz="4" w:space="0" w:color="auto"/>
              <w:left w:val="nil"/>
              <w:bottom w:val="single" w:sz="4" w:space="0" w:color="auto"/>
              <w:right w:val="single" w:sz="4" w:space="0" w:color="auto"/>
            </w:tcBorders>
            <w:vAlign w:val="center"/>
          </w:tcPr>
          <w:p w14:paraId="0721C174" w14:textId="6C48FBF6"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471" w:type="dxa"/>
            <w:vAlign w:val="center"/>
          </w:tcPr>
          <w:p w14:paraId="350739F6" w14:textId="3995C5C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5EE5794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7FB3905" w14:textId="246B41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85B9567" w14:textId="77777777" w:rsidTr="00671CD9">
        <w:trPr>
          <w:cantSplit/>
          <w:trHeight w:val="835"/>
        </w:trPr>
        <w:tc>
          <w:tcPr>
            <w:tcW w:w="1452" w:type="dxa"/>
            <w:vAlign w:val="center"/>
          </w:tcPr>
          <w:p w14:paraId="5039E1BA" w14:textId="46F6F198"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lastRenderedPageBreak/>
              <w:t>7</w:t>
            </w:r>
          </w:p>
        </w:tc>
        <w:tc>
          <w:tcPr>
            <w:tcW w:w="1699" w:type="dxa"/>
            <w:tcBorders>
              <w:top w:val="nil"/>
              <w:left w:val="single" w:sz="4" w:space="0" w:color="auto"/>
              <w:bottom w:val="single" w:sz="4" w:space="0" w:color="auto"/>
              <w:right w:val="single" w:sz="4" w:space="0" w:color="auto"/>
            </w:tcBorders>
            <w:vAlign w:val="center"/>
          </w:tcPr>
          <w:p w14:paraId="57957AD4" w14:textId="0A9F3D5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33191470/7</w:t>
            </w:r>
          </w:p>
        </w:tc>
        <w:tc>
          <w:tcPr>
            <w:tcW w:w="1407" w:type="dxa"/>
            <w:tcBorders>
              <w:top w:val="nil"/>
              <w:left w:val="nil"/>
              <w:bottom w:val="single" w:sz="4" w:space="0" w:color="auto"/>
              <w:right w:val="single" w:sz="4" w:space="0" w:color="auto"/>
            </w:tcBorders>
            <w:vAlign w:val="center"/>
          </w:tcPr>
          <w:p w14:paraId="1C960430" w14:textId="1A012CBE"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471" w:type="dxa"/>
            <w:vAlign w:val="center"/>
          </w:tcPr>
          <w:p w14:paraId="422B71DD" w14:textId="68FF196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2AF5596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DDCCA89" w14:textId="217396F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380745F7" w14:textId="77777777" w:rsidTr="00671CD9">
        <w:trPr>
          <w:cantSplit/>
          <w:trHeight w:val="835"/>
        </w:trPr>
        <w:tc>
          <w:tcPr>
            <w:tcW w:w="1452" w:type="dxa"/>
            <w:vAlign w:val="center"/>
          </w:tcPr>
          <w:p w14:paraId="4DB463A8" w14:textId="3A1E2B59"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8</w:t>
            </w:r>
          </w:p>
        </w:tc>
        <w:tc>
          <w:tcPr>
            <w:tcW w:w="1699" w:type="dxa"/>
            <w:tcBorders>
              <w:top w:val="nil"/>
              <w:left w:val="single" w:sz="4" w:space="0" w:color="auto"/>
              <w:bottom w:val="single" w:sz="4" w:space="0" w:color="auto"/>
              <w:right w:val="single" w:sz="4" w:space="0" w:color="auto"/>
            </w:tcBorders>
            <w:vAlign w:val="center"/>
          </w:tcPr>
          <w:p w14:paraId="1C5FF99A" w14:textId="3271C342"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33191470/8</w:t>
            </w:r>
          </w:p>
        </w:tc>
        <w:tc>
          <w:tcPr>
            <w:tcW w:w="1407" w:type="dxa"/>
            <w:tcBorders>
              <w:top w:val="nil"/>
              <w:left w:val="nil"/>
              <w:bottom w:val="single" w:sz="4" w:space="0" w:color="auto"/>
              <w:right w:val="single" w:sz="4" w:space="0" w:color="auto"/>
            </w:tcBorders>
            <w:vAlign w:val="center"/>
          </w:tcPr>
          <w:p w14:paraId="28F74D0F" w14:textId="515C9138"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471" w:type="dxa"/>
            <w:vAlign w:val="center"/>
          </w:tcPr>
          <w:p w14:paraId="3253F032" w14:textId="0852014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59328D66" w14:textId="4D07E98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036756BA" w14:textId="439750CA"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E76DACA" w14:textId="1F032050"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0B43A39" w14:textId="55FB691D"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D2A5115" w14:textId="28FC656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B756B32" w14:textId="75CA57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029E2B78" w14:textId="6E8660C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8F646F4" w14:textId="343C866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0CC67F" w14:textId="10FC962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427EE63" w14:textId="4519184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AF12B0C" w14:textId="6EC4576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10D5875" w14:textId="7D59991A"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50578008" w14:textId="77777777" w:rsidTr="00671CD9">
        <w:trPr>
          <w:cantSplit/>
          <w:trHeight w:val="835"/>
        </w:trPr>
        <w:tc>
          <w:tcPr>
            <w:tcW w:w="1452" w:type="dxa"/>
            <w:vAlign w:val="center"/>
          </w:tcPr>
          <w:p w14:paraId="42623E51" w14:textId="673BEDC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9</w:t>
            </w:r>
          </w:p>
        </w:tc>
        <w:tc>
          <w:tcPr>
            <w:tcW w:w="1699" w:type="dxa"/>
            <w:tcBorders>
              <w:top w:val="nil"/>
              <w:left w:val="single" w:sz="4" w:space="0" w:color="auto"/>
              <w:bottom w:val="single" w:sz="4" w:space="0" w:color="auto"/>
              <w:right w:val="single" w:sz="4" w:space="0" w:color="auto"/>
            </w:tcBorders>
            <w:vAlign w:val="center"/>
          </w:tcPr>
          <w:p w14:paraId="4DFD7361" w14:textId="011ED73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33191470/9</w:t>
            </w:r>
          </w:p>
        </w:tc>
        <w:tc>
          <w:tcPr>
            <w:tcW w:w="1407" w:type="dxa"/>
            <w:tcBorders>
              <w:top w:val="nil"/>
              <w:left w:val="nil"/>
              <w:bottom w:val="single" w:sz="4" w:space="0" w:color="auto"/>
              <w:right w:val="single" w:sz="4" w:space="0" w:color="auto"/>
            </w:tcBorders>
            <w:vAlign w:val="center"/>
          </w:tcPr>
          <w:p w14:paraId="0F4034CC" w14:textId="173361F4"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471" w:type="dxa"/>
            <w:vAlign w:val="center"/>
          </w:tcPr>
          <w:p w14:paraId="2D362072" w14:textId="71536B5C"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08780F2" w14:textId="284A9E7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396A7AFD" w14:textId="51ACE57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4FD02CB" w14:textId="70EBB13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960F924" w14:textId="1CFB550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842BA49" w14:textId="70FA3F6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2F1650E" w14:textId="4B5FBD1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1BE7817" w14:textId="32E617A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311F86E" w14:textId="4026955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337440EB" w14:textId="233C40D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EB509D" w14:textId="599032D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7805754" w14:textId="0BFB984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1A2DF26" w14:textId="4E0CE542"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53D1987" w14:textId="77777777" w:rsidTr="00671CD9">
        <w:trPr>
          <w:cantSplit/>
          <w:trHeight w:val="835"/>
        </w:trPr>
        <w:tc>
          <w:tcPr>
            <w:tcW w:w="1452" w:type="dxa"/>
            <w:vAlign w:val="center"/>
          </w:tcPr>
          <w:p w14:paraId="0701F89D" w14:textId="2941829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10</w:t>
            </w:r>
          </w:p>
        </w:tc>
        <w:tc>
          <w:tcPr>
            <w:tcW w:w="1699" w:type="dxa"/>
            <w:tcBorders>
              <w:top w:val="nil"/>
              <w:left w:val="single" w:sz="4" w:space="0" w:color="auto"/>
              <w:bottom w:val="single" w:sz="4" w:space="0" w:color="auto"/>
              <w:right w:val="single" w:sz="4" w:space="0" w:color="auto"/>
            </w:tcBorders>
            <w:vAlign w:val="center"/>
          </w:tcPr>
          <w:p w14:paraId="71AB4C4A" w14:textId="513CB67C"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33191470/10</w:t>
            </w:r>
          </w:p>
        </w:tc>
        <w:tc>
          <w:tcPr>
            <w:tcW w:w="1407" w:type="dxa"/>
            <w:tcBorders>
              <w:top w:val="nil"/>
              <w:left w:val="nil"/>
              <w:bottom w:val="single" w:sz="4" w:space="0" w:color="auto"/>
              <w:right w:val="single" w:sz="4" w:space="0" w:color="auto"/>
            </w:tcBorders>
            <w:vAlign w:val="center"/>
          </w:tcPr>
          <w:p w14:paraId="539AA7FF" w14:textId="21319564"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471" w:type="dxa"/>
            <w:vAlign w:val="center"/>
          </w:tcPr>
          <w:p w14:paraId="6F2BB7E0" w14:textId="5FC3E12D"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B3A0F32" w14:textId="78A27122"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7D65F70F" w14:textId="0ADB13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BC3EB11" w14:textId="119628DB"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61DC551" w14:textId="48AA210A"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F277B9C" w14:textId="41C261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8BDD894" w14:textId="591FDEB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62A757D" w14:textId="36B12AE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5EA2070" w14:textId="45C8319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1EB5555" w14:textId="2C226A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C358642" w14:textId="3F57075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4C6C466D" w14:textId="08C2609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70D6A321" w14:textId="24013B1B"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64BD"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BE47A" w14:textId="77777777" w:rsidR="009805BF" w:rsidRDefault="009805BF">
      <w:r>
        <w:separator/>
      </w:r>
    </w:p>
  </w:endnote>
  <w:endnote w:type="continuationSeparator" w:id="0">
    <w:p w14:paraId="40A56E9F" w14:textId="77777777" w:rsidR="009805BF" w:rsidRDefault="0098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3C8D" w14:textId="77777777" w:rsidR="009805BF" w:rsidRDefault="009805BF">
      <w:r>
        <w:separator/>
      </w:r>
    </w:p>
  </w:footnote>
  <w:footnote w:type="continuationSeparator" w:id="0">
    <w:p w14:paraId="23697C2A" w14:textId="77777777" w:rsidR="009805BF" w:rsidRDefault="009805BF">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71</Pages>
  <Words>21669</Words>
  <Characters>123514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501</cp:revision>
  <cp:lastPrinted>2022-12-02T08:26:00Z</cp:lastPrinted>
  <dcterms:created xsi:type="dcterms:W3CDTF">2022-10-31T10:53:00Z</dcterms:created>
  <dcterms:modified xsi:type="dcterms:W3CDTF">2026-05-22T10:24:00Z</dcterms:modified>
</cp:coreProperties>
</file>